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3AD0D" w14:textId="77777777" w:rsidR="00C0099F" w:rsidRDefault="00C0099F" w:rsidP="00C0099F">
      <w:pPr>
        <w:spacing w:after="0" w:line="360" w:lineRule="auto"/>
        <w:jc w:val="right"/>
      </w:pPr>
      <w:r w:rsidRPr="00822008">
        <w:rPr>
          <w:rFonts w:ascii="Times New Roman" w:hAnsi="Times New Roman" w:cs="Times New Roman"/>
          <w:b/>
        </w:rPr>
        <w:t>УТВЕРЖДАЮ:</w:t>
      </w:r>
    </w:p>
    <w:p w14:paraId="273EAEBF" w14:textId="77777777" w:rsidR="00C37C52" w:rsidRDefault="00DC3319" w:rsidP="00C0099F">
      <w:pPr>
        <w:spacing w:after="0" w:line="360" w:lineRule="auto"/>
        <w:jc w:val="right"/>
        <w:rPr>
          <w:rFonts w:ascii="Times New Roman" w:hAnsi="Times New Roman" w:cs="Times New Roman"/>
        </w:rPr>
      </w:pPr>
      <w:r>
        <w:rPr>
          <w:rFonts w:ascii="Times New Roman" w:hAnsi="Times New Roman" w:cs="Times New Roman"/>
        </w:rPr>
        <w:t>Генеральный директор</w:t>
      </w:r>
    </w:p>
    <w:p w14:paraId="16629CB9" w14:textId="03CAD279" w:rsidR="00C0099F" w:rsidRDefault="00DC3319" w:rsidP="00C0099F">
      <w:pPr>
        <w:spacing w:after="0" w:line="360" w:lineRule="auto"/>
        <w:jc w:val="right"/>
        <w:rPr>
          <w:rFonts w:ascii="Times New Roman" w:hAnsi="Times New Roman" w:cs="Times New Roman"/>
        </w:rPr>
      </w:pPr>
      <w:r>
        <w:rPr>
          <w:rFonts w:ascii="Times New Roman" w:hAnsi="Times New Roman" w:cs="Times New Roman"/>
        </w:rPr>
        <w:t xml:space="preserve">ООО «ММЦ Медикал Он Груп </w:t>
      </w:r>
      <w:r w:rsidR="006B7BE1">
        <w:rPr>
          <w:rFonts w:ascii="Times New Roman" w:hAnsi="Times New Roman" w:cs="Times New Roman"/>
        </w:rPr>
        <w:t>–</w:t>
      </w:r>
      <w:r>
        <w:rPr>
          <w:rFonts w:ascii="Times New Roman" w:hAnsi="Times New Roman" w:cs="Times New Roman"/>
        </w:rPr>
        <w:t xml:space="preserve"> </w:t>
      </w:r>
      <w:r w:rsidR="00F57F00">
        <w:rPr>
          <w:rFonts w:ascii="Times New Roman" w:hAnsi="Times New Roman" w:cs="Times New Roman"/>
        </w:rPr>
        <w:t>Красноярск</w:t>
      </w:r>
      <w:r>
        <w:rPr>
          <w:rFonts w:ascii="Times New Roman" w:hAnsi="Times New Roman" w:cs="Times New Roman"/>
        </w:rPr>
        <w:t>»</w:t>
      </w:r>
    </w:p>
    <w:p w14:paraId="602334A1" w14:textId="3603AAF4" w:rsidR="00C0099F" w:rsidRPr="00822008" w:rsidRDefault="00C0099F" w:rsidP="00C0099F">
      <w:pPr>
        <w:spacing w:after="0" w:line="360" w:lineRule="auto"/>
        <w:jc w:val="right"/>
        <w:rPr>
          <w:rFonts w:ascii="Times New Roman" w:hAnsi="Times New Roman" w:cs="Times New Roman"/>
        </w:rPr>
      </w:pPr>
      <w:r w:rsidRPr="00822008">
        <w:rPr>
          <w:rFonts w:ascii="Times New Roman" w:hAnsi="Times New Roman" w:cs="Times New Roman"/>
        </w:rPr>
        <w:t xml:space="preserve">                                                                                                       </w:t>
      </w:r>
      <w:r w:rsidR="00F57F00">
        <w:rPr>
          <w:rFonts w:ascii="Times New Roman" w:hAnsi="Times New Roman" w:cs="Times New Roman"/>
        </w:rPr>
        <w:t>г. Красноярск</w:t>
      </w:r>
    </w:p>
    <w:p w14:paraId="41A6F302" w14:textId="1E84923A" w:rsidR="00C0099F" w:rsidRPr="008E54E5" w:rsidRDefault="00C0099F" w:rsidP="00C0099F">
      <w:pPr>
        <w:spacing w:after="0"/>
        <w:ind w:left="426"/>
        <w:jc w:val="right"/>
        <w:rPr>
          <w:sz w:val="28"/>
        </w:rPr>
      </w:pPr>
      <w:r w:rsidRPr="00822008">
        <w:rPr>
          <w:rFonts w:ascii="Times New Roman" w:hAnsi="Times New Roman" w:cs="Times New Roman"/>
        </w:rPr>
        <w:t>«</w:t>
      </w:r>
      <w:r w:rsidR="001D4458">
        <w:rPr>
          <w:rFonts w:ascii="Times New Roman" w:hAnsi="Times New Roman" w:cs="Times New Roman"/>
        </w:rPr>
        <w:t>31</w:t>
      </w:r>
      <w:r w:rsidRPr="00822008">
        <w:rPr>
          <w:rFonts w:ascii="Times New Roman" w:hAnsi="Times New Roman" w:cs="Times New Roman"/>
        </w:rPr>
        <w:t xml:space="preserve">» </w:t>
      </w:r>
      <w:r w:rsidR="00F57F00">
        <w:rPr>
          <w:rFonts w:ascii="Times New Roman" w:hAnsi="Times New Roman" w:cs="Times New Roman"/>
        </w:rPr>
        <w:t xml:space="preserve">июля </w:t>
      </w:r>
      <w:r w:rsidRPr="00822008">
        <w:rPr>
          <w:rFonts w:ascii="Times New Roman" w:hAnsi="Times New Roman" w:cs="Times New Roman"/>
        </w:rPr>
        <w:t>202</w:t>
      </w:r>
      <w:r>
        <w:rPr>
          <w:rFonts w:ascii="Times New Roman" w:hAnsi="Times New Roman" w:cs="Times New Roman"/>
        </w:rPr>
        <w:t>4</w:t>
      </w:r>
      <w:r w:rsidRPr="00822008">
        <w:rPr>
          <w:rFonts w:ascii="Times New Roman" w:hAnsi="Times New Roman" w:cs="Times New Roman"/>
        </w:rPr>
        <w:t xml:space="preserve"> г.        </w:t>
      </w:r>
      <w:r w:rsidRPr="000419B7">
        <w:rPr>
          <w:rFonts w:ascii="Times New Roman" w:hAnsi="Times New Roman" w:cs="Times New Roman"/>
          <w:sz w:val="20"/>
          <w:szCs w:val="20"/>
        </w:rPr>
        <w:t xml:space="preserve">        </w:t>
      </w:r>
    </w:p>
    <w:p w14:paraId="00F43E85" w14:textId="005A4848" w:rsidR="00DA43B6" w:rsidRDefault="00DA43B6" w:rsidP="00DA43B6">
      <w:pPr>
        <w:spacing w:after="0" w:line="240" w:lineRule="auto"/>
        <w:ind w:left="426"/>
        <w:jc w:val="right"/>
        <w:rPr>
          <w:rFonts w:ascii="Times New Roman" w:eastAsia="Times New Roman" w:hAnsi="Times New Roman" w:cs="Times New Roman"/>
          <w:sz w:val="24"/>
          <w:szCs w:val="24"/>
        </w:rPr>
      </w:pPr>
    </w:p>
    <w:p w14:paraId="581656D5" w14:textId="77777777" w:rsidR="007B4521" w:rsidRPr="00C24A17" w:rsidRDefault="007B4521" w:rsidP="00C24A17">
      <w:pPr>
        <w:spacing w:after="0" w:line="240" w:lineRule="auto"/>
        <w:ind w:firstLine="709"/>
        <w:jc w:val="center"/>
        <w:rPr>
          <w:rFonts w:ascii="Times New Roman" w:eastAsia="Times New Roman" w:hAnsi="Times New Roman" w:cs="Times New Roman"/>
          <w:sz w:val="24"/>
          <w:szCs w:val="24"/>
          <w:lang w:eastAsia="ru-RU"/>
        </w:rPr>
      </w:pPr>
    </w:p>
    <w:p w14:paraId="6C0E0816" w14:textId="77777777" w:rsidR="009F2C40" w:rsidRPr="00C24A17" w:rsidRDefault="009F2C40" w:rsidP="00C24A17">
      <w:pPr>
        <w:spacing w:after="0" w:line="240" w:lineRule="auto"/>
        <w:ind w:firstLine="709"/>
        <w:jc w:val="center"/>
        <w:rPr>
          <w:rFonts w:ascii="Times New Roman" w:eastAsia="Times New Roman" w:hAnsi="Times New Roman" w:cs="Times New Roman"/>
          <w:sz w:val="24"/>
          <w:szCs w:val="24"/>
          <w:lang w:eastAsia="ru-RU"/>
        </w:rPr>
      </w:pPr>
    </w:p>
    <w:p w14:paraId="7159249B" w14:textId="77777777" w:rsidR="009F2C40" w:rsidRPr="00C24A17" w:rsidRDefault="009F2C40" w:rsidP="00C24A17">
      <w:pPr>
        <w:spacing w:after="0" w:line="240" w:lineRule="auto"/>
        <w:ind w:firstLine="709"/>
        <w:jc w:val="center"/>
        <w:rPr>
          <w:rFonts w:ascii="Times New Roman" w:eastAsia="Times New Roman" w:hAnsi="Times New Roman" w:cs="Times New Roman"/>
          <w:sz w:val="24"/>
          <w:szCs w:val="24"/>
          <w:lang w:eastAsia="ru-RU"/>
        </w:rPr>
      </w:pPr>
    </w:p>
    <w:p w14:paraId="03DE4ED1" w14:textId="77777777" w:rsidR="009F2C40" w:rsidRPr="00C24A17" w:rsidRDefault="009F2C40" w:rsidP="00C24A17">
      <w:pPr>
        <w:spacing w:after="0" w:line="240" w:lineRule="auto"/>
        <w:ind w:firstLine="709"/>
        <w:jc w:val="center"/>
        <w:rPr>
          <w:rFonts w:ascii="Times New Roman" w:eastAsia="Times New Roman" w:hAnsi="Times New Roman" w:cs="Times New Roman"/>
          <w:sz w:val="24"/>
          <w:szCs w:val="24"/>
          <w:lang w:eastAsia="ru-RU"/>
        </w:rPr>
      </w:pPr>
    </w:p>
    <w:p w14:paraId="028248D3" w14:textId="77777777" w:rsidR="009F2C40" w:rsidRPr="00C24A17" w:rsidRDefault="009F2C40" w:rsidP="00C24A17">
      <w:pPr>
        <w:spacing w:after="0" w:line="240" w:lineRule="auto"/>
        <w:ind w:firstLine="709"/>
        <w:jc w:val="center"/>
        <w:rPr>
          <w:rFonts w:ascii="Times New Roman" w:eastAsia="Times New Roman" w:hAnsi="Times New Roman" w:cs="Times New Roman"/>
          <w:sz w:val="24"/>
          <w:szCs w:val="24"/>
          <w:lang w:eastAsia="ru-RU"/>
        </w:rPr>
      </w:pPr>
    </w:p>
    <w:p w14:paraId="5B307029" w14:textId="77777777" w:rsidR="009F2C40" w:rsidRPr="00C24A17" w:rsidRDefault="009F2C40" w:rsidP="00C24A17">
      <w:pPr>
        <w:spacing w:after="0" w:line="240" w:lineRule="auto"/>
        <w:ind w:firstLine="709"/>
        <w:jc w:val="center"/>
        <w:rPr>
          <w:rFonts w:ascii="Times New Roman" w:eastAsia="Times New Roman" w:hAnsi="Times New Roman" w:cs="Times New Roman"/>
          <w:sz w:val="24"/>
          <w:szCs w:val="24"/>
          <w:lang w:eastAsia="ru-RU"/>
        </w:rPr>
      </w:pPr>
    </w:p>
    <w:p w14:paraId="6C4BC6DC" w14:textId="77777777" w:rsidR="009F2C40" w:rsidRPr="00C24A17" w:rsidRDefault="009F2C40" w:rsidP="00C24A17">
      <w:pPr>
        <w:spacing w:after="0" w:line="240" w:lineRule="auto"/>
        <w:ind w:firstLine="709"/>
        <w:jc w:val="center"/>
        <w:rPr>
          <w:rFonts w:ascii="Times New Roman" w:eastAsia="Times New Roman" w:hAnsi="Times New Roman" w:cs="Times New Roman"/>
          <w:sz w:val="24"/>
          <w:szCs w:val="24"/>
          <w:lang w:eastAsia="ru-RU"/>
        </w:rPr>
      </w:pPr>
    </w:p>
    <w:p w14:paraId="3218E154" w14:textId="77777777" w:rsidR="009F2C40" w:rsidRPr="00C24A17" w:rsidRDefault="009F2C40" w:rsidP="00C24A17">
      <w:pPr>
        <w:spacing w:after="0" w:line="240" w:lineRule="auto"/>
        <w:ind w:firstLine="709"/>
        <w:jc w:val="center"/>
        <w:rPr>
          <w:rFonts w:ascii="Times New Roman" w:eastAsia="Times New Roman" w:hAnsi="Times New Roman" w:cs="Times New Roman"/>
          <w:sz w:val="24"/>
          <w:szCs w:val="24"/>
          <w:lang w:eastAsia="ru-RU"/>
        </w:rPr>
      </w:pPr>
    </w:p>
    <w:p w14:paraId="7F8933A5" w14:textId="77777777" w:rsidR="009F2C40" w:rsidRPr="00C24A17" w:rsidRDefault="009F2C40" w:rsidP="00C24A17">
      <w:pPr>
        <w:spacing w:after="0" w:line="240" w:lineRule="auto"/>
        <w:ind w:firstLine="709"/>
        <w:jc w:val="center"/>
        <w:rPr>
          <w:rFonts w:ascii="Times New Roman" w:eastAsia="Times New Roman" w:hAnsi="Times New Roman" w:cs="Times New Roman"/>
          <w:sz w:val="24"/>
          <w:szCs w:val="24"/>
          <w:lang w:eastAsia="ru-RU"/>
        </w:rPr>
      </w:pPr>
    </w:p>
    <w:p w14:paraId="4D8F42DE" w14:textId="77777777" w:rsidR="009F2C40" w:rsidRPr="00C24A17" w:rsidRDefault="009F2C40" w:rsidP="00C24A17">
      <w:pPr>
        <w:spacing w:after="0" w:line="240" w:lineRule="auto"/>
        <w:ind w:firstLine="709"/>
        <w:jc w:val="center"/>
        <w:rPr>
          <w:rFonts w:ascii="Times New Roman" w:eastAsia="Times New Roman" w:hAnsi="Times New Roman" w:cs="Times New Roman"/>
          <w:sz w:val="24"/>
          <w:szCs w:val="24"/>
          <w:lang w:eastAsia="ru-RU"/>
        </w:rPr>
      </w:pPr>
    </w:p>
    <w:p w14:paraId="0C05174B" w14:textId="77777777" w:rsidR="009F2C40" w:rsidRPr="00C24A17" w:rsidRDefault="009F2C40" w:rsidP="00C24A17">
      <w:pPr>
        <w:spacing w:after="0" w:line="240" w:lineRule="auto"/>
        <w:ind w:firstLine="709"/>
        <w:jc w:val="center"/>
        <w:rPr>
          <w:rFonts w:ascii="Times New Roman" w:eastAsia="Times New Roman" w:hAnsi="Times New Roman" w:cs="Times New Roman"/>
          <w:sz w:val="24"/>
          <w:szCs w:val="24"/>
          <w:lang w:eastAsia="ru-RU"/>
        </w:rPr>
      </w:pPr>
    </w:p>
    <w:p w14:paraId="3A5B4727" w14:textId="77777777" w:rsidR="00F77ADE" w:rsidRPr="00C24A17" w:rsidRDefault="00F77ADE" w:rsidP="00C24A17">
      <w:pPr>
        <w:spacing w:after="0" w:line="240" w:lineRule="auto"/>
        <w:ind w:firstLine="709"/>
        <w:jc w:val="center"/>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ПОЛИТИКА</w:t>
      </w:r>
    </w:p>
    <w:p w14:paraId="5AC571C4" w14:textId="77777777" w:rsidR="009F2C40" w:rsidRPr="00C24A17" w:rsidRDefault="00F77ADE" w:rsidP="00C24A17">
      <w:pPr>
        <w:pStyle w:val="Standard"/>
        <w:ind w:firstLine="709"/>
        <w:jc w:val="center"/>
        <w:rPr>
          <w:lang w:eastAsia="ru-RU"/>
        </w:rPr>
      </w:pPr>
      <w:r w:rsidRPr="00C24A17">
        <w:rPr>
          <w:lang w:eastAsia="ru-RU"/>
        </w:rPr>
        <w:t xml:space="preserve">в отношении обработки персональных данных в </w:t>
      </w:r>
    </w:p>
    <w:p w14:paraId="63AA5ACC" w14:textId="72E7E4CA" w:rsidR="009F2C40" w:rsidRPr="00C24A17" w:rsidRDefault="00DC3319" w:rsidP="00C24A17">
      <w:pPr>
        <w:pStyle w:val="Standard"/>
        <w:ind w:firstLine="709"/>
        <w:jc w:val="center"/>
      </w:pPr>
      <w:r>
        <w:t xml:space="preserve">ООО «ММЦ Медикал Он Груп - </w:t>
      </w:r>
      <w:r w:rsidR="00F57F00">
        <w:t>Красноярск</w:t>
      </w:r>
      <w:r>
        <w:t>»</w:t>
      </w:r>
    </w:p>
    <w:p w14:paraId="67C4C7C7" w14:textId="77777777" w:rsidR="00E8232F" w:rsidRDefault="00E8232F" w:rsidP="00C24A17">
      <w:pPr>
        <w:rPr>
          <w:rFonts w:ascii="Times New Roman" w:hAnsi="Times New Roman" w:cs="Times New Roman"/>
          <w:sz w:val="24"/>
          <w:szCs w:val="24"/>
        </w:rPr>
      </w:pPr>
    </w:p>
    <w:p w14:paraId="0E7360BE" w14:textId="77777777" w:rsidR="00E8232F" w:rsidRDefault="00E8232F" w:rsidP="00C24A17">
      <w:pPr>
        <w:rPr>
          <w:rFonts w:ascii="Times New Roman" w:hAnsi="Times New Roman" w:cs="Times New Roman"/>
          <w:sz w:val="24"/>
          <w:szCs w:val="24"/>
        </w:rPr>
      </w:pPr>
    </w:p>
    <w:p w14:paraId="3DA02154" w14:textId="77777777" w:rsidR="00E8232F" w:rsidRDefault="00E8232F" w:rsidP="00C24A17">
      <w:pPr>
        <w:rPr>
          <w:rFonts w:ascii="Times New Roman" w:hAnsi="Times New Roman" w:cs="Times New Roman"/>
          <w:sz w:val="24"/>
          <w:szCs w:val="24"/>
        </w:rPr>
      </w:pPr>
    </w:p>
    <w:p w14:paraId="73A79262" w14:textId="77777777" w:rsidR="00E8232F" w:rsidRDefault="00E8232F" w:rsidP="00C24A17">
      <w:pPr>
        <w:rPr>
          <w:rFonts w:ascii="Times New Roman" w:hAnsi="Times New Roman" w:cs="Times New Roman"/>
          <w:sz w:val="24"/>
          <w:szCs w:val="24"/>
        </w:rPr>
      </w:pPr>
    </w:p>
    <w:p w14:paraId="02BB2F28" w14:textId="77777777" w:rsidR="00E8232F" w:rsidRDefault="00E8232F" w:rsidP="00C24A17">
      <w:pPr>
        <w:rPr>
          <w:rFonts w:ascii="Times New Roman" w:hAnsi="Times New Roman" w:cs="Times New Roman"/>
          <w:sz w:val="24"/>
          <w:szCs w:val="24"/>
        </w:rPr>
      </w:pPr>
    </w:p>
    <w:p w14:paraId="1FA0E763" w14:textId="77777777" w:rsidR="00E8232F" w:rsidRDefault="00E8232F" w:rsidP="00C24A17">
      <w:pPr>
        <w:rPr>
          <w:rFonts w:ascii="Times New Roman" w:hAnsi="Times New Roman" w:cs="Times New Roman"/>
          <w:sz w:val="24"/>
          <w:szCs w:val="24"/>
        </w:rPr>
      </w:pPr>
    </w:p>
    <w:p w14:paraId="02EA8983" w14:textId="77777777" w:rsidR="00E8232F" w:rsidRDefault="00E8232F" w:rsidP="00C24A17">
      <w:pPr>
        <w:rPr>
          <w:rFonts w:ascii="Times New Roman" w:hAnsi="Times New Roman" w:cs="Times New Roman"/>
          <w:sz w:val="24"/>
          <w:szCs w:val="24"/>
        </w:rPr>
      </w:pPr>
    </w:p>
    <w:p w14:paraId="6A83122D" w14:textId="77777777" w:rsidR="00E8232F" w:rsidRDefault="00E8232F" w:rsidP="00C24A17">
      <w:pPr>
        <w:rPr>
          <w:rFonts w:ascii="Times New Roman" w:hAnsi="Times New Roman" w:cs="Times New Roman"/>
          <w:sz w:val="24"/>
          <w:szCs w:val="24"/>
        </w:rPr>
      </w:pPr>
    </w:p>
    <w:p w14:paraId="2FF7BA74" w14:textId="77777777" w:rsidR="00E8232F" w:rsidRDefault="00E8232F" w:rsidP="00C24A17">
      <w:pPr>
        <w:rPr>
          <w:rFonts w:ascii="Times New Roman" w:hAnsi="Times New Roman" w:cs="Times New Roman"/>
          <w:sz w:val="24"/>
          <w:szCs w:val="24"/>
        </w:rPr>
      </w:pPr>
    </w:p>
    <w:p w14:paraId="41285CE1" w14:textId="77777777" w:rsidR="00E8232F" w:rsidRDefault="00E8232F" w:rsidP="00C24A17">
      <w:pPr>
        <w:rPr>
          <w:rFonts w:ascii="Times New Roman" w:hAnsi="Times New Roman" w:cs="Times New Roman"/>
          <w:sz w:val="24"/>
          <w:szCs w:val="24"/>
        </w:rPr>
      </w:pPr>
    </w:p>
    <w:p w14:paraId="7D5DE65D" w14:textId="77777777" w:rsidR="00E8232F" w:rsidRDefault="00E8232F" w:rsidP="00C24A17">
      <w:pPr>
        <w:rPr>
          <w:rFonts w:ascii="Times New Roman" w:hAnsi="Times New Roman" w:cs="Times New Roman"/>
          <w:sz w:val="24"/>
          <w:szCs w:val="24"/>
        </w:rPr>
      </w:pPr>
    </w:p>
    <w:p w14:paraId="2954FF6A" w14:textId="77777777" w:rsidR="00E8232F" w:rsidRDefault="00E8232F" w:rsidP="00C24A17">
      <w:pPr>
        <w:rPr>
          <w:rFonts w:ascii="Times New Roman" w:hAnsi="Times New Roman" w:cs="Times New Roman"/>
          <w:sz w:val="24"/>
          <w:szCs w:val="24"/>
        </w:rPr>
      </w:pPr>
    </w:p>
    <w:p w14:paraId="2D4C4CB0" w14:textId="77777777" w:rsidR="00E8232F" w:rsidRDefault="00E8232F" w:rsidP="00C24A17">
      <w:pPr>
        <w:rPr>
          <w:rFonts w:ascii="Times New Roman" w:hAnsi="Times New Roman" w:cs="Times New Roman"/>
          <w:sz w:val="24"/>
          <w:szCs w:val="24"/>
        </w:rPr>
      </w:pPr>
    </w:p>
    <w:p w14:paraId="605A8DB3" w14:textId="77777777" w:rsidR="00E8232F" w:rsidRDefault="00E8232F" w:rsidP="00C24A17">
      <w:pPr>
        <w:rPr>
          <w:rFonts w:ascii="Times New Roman" w:hAnsi="Times New Roman" w:cs="Times New Roman"/>
          <w:sz w:val="24"/>
          <w:szCs w:val="24"/>
        </w:rPr>
      </w:pPr>
    </w:p>
    <w:p w14:paraId="1511309E" w14:textId="77777777" w:rsidR="00E8232F" w:rsidRDefault="00E8232F" w:rsidP="00C24A17">
      <w:pPr>
        <w:rPr>
          <w:rFonts w:ascii="Times New Roman" w:hAnsi="Times New Roman" w:cs="Times New Roman"/>
          <w:sz w:val="24"/>
          <w:szCs w:val="24"/>
        </w:rPr>
      </w:pPr>
    </w:p>
    <w:p w14:paraId="5E4E591A" w14:textId="77777777" w:rsidR="00E8232F" w:rsidRDefault="00E8232F" w:rsidP="00C24A17">
      <w:pPr>
        <w:rPr>
          <w:rFonts w:ascii="Times New Roman" w:hAnsi="Times New Roman" w:cs="Times New Roman"/>
          <w:sz w:val="24"/>
          <w:szCs w:val="24"/>
        </w:rPr>
      </w:pPr>
    </w:p>
    <w:p w14:paraId="41AF46A6" w14:textId="65FA0EFF" w:rsidR="00E8232F" w:rsidRPr="00E8232F" w:rsidRDefault="00F57F00" w:rsidP="00E8232F">
      <w:pPr>
        <w:jc w:val="center"/>
        <w:rPr>
          <w:rFonts w:ascii="Times New Roman" w:hAnsi="Times New Roman" w:cs="Times New Roman"/>
          <w:sz w:val="24"/>
          <w:szCs w:val="24"/>
        </w:rPr>
      </w:pPr>
      <w:r>
        <w:rPr>
          <w:rFonts w:ascii="Times New Roman" w:hAnsi="Times New Roman" w:cs="Times New Roman"/>
        </w:rPr>
        <w:t>г. Красноярск</w:t>
      </w:r>
      <w:r w:rsidR="00E8232F">
        <w:rPr>
          <w:rFonts w:ascii="Times New Roman" w:hAnsi="Times New Roman" w:cs="Times New Roman"/>
          <w:sz w:val="24"/>
          <w:szCs w:val="24"/>
        </w:rPr>
        <w:t>, 202</w:t>
      </w:r>
      <w:r w:rsidR="00B01A8E">
        <w:rPr>
          <w:rFonts w:ascii="Times New Roman" w:hAnsi="Times New Roman" w:cs="Times New Roman"/>
          <w:sz w:val="24"/>
          <w:szCs w:val="24"/>
        </w:rPr>
        <w:t>4</w:t>
      </w:r>
    </w:p>
    <w:sdt>
      <w:sdtPr>
        <w:rPr>
          <w:rFonts w:ascii="Times New Roman" w:eastAsiaTheme="minorHAnsi" w:hAnsi="Times New Roman" w:cs="Times New Roman"/>
          <w:color w:val="auto"/>
          <w:sz w:val="24"/>
          <w:szCs w:val="24"/>
          <w:lang w:eastAsia="en-US"/>
        </w:rPr>
        <w:id w:val="1200516785"/>
        <w:docPartObj>
          <w:docPartGallery w:val="Table of Contents"/>
          <w:docPartUnique/>
        </w:docPartObj>
      </w:sdtPr>
      <w:sdtEndPr>
        <w:rPr>
          <w:b/>
          <w:bCs/>
        </w:rPr>
      </w:sdtEndPr>
      <w:sdtContent>
        <w:p w14:paraId="7B6EF3E3" w14:textId="77777777" w:rsidR="007B4521" w:rsidRPr="00C24A17" w:rsidRDefault="007B4521" w:rsidP="00C24A17">
          <w:pPr>
            <w:pStyle w:val="a8"/>
            <w:spacing w:line="240" w:lineRule="auto"/>
            <w:jc w:val="center"/>
            <w:rPr>
              <w:rFonts w:ascii="Times New Roman" w:hAnsi="Times New Roman" w:cs="Times New Roman"/>
              <w:color w:val="auto"/>
              <w:sz w:val="24"/>
              <w:szCs w:val="24"/>
            </w:rPr>
          </w:pPr>
          <w:r w:rsidRPr="00C24A17">
            <w:rPr>
              <w:rFonts w:ascii="Times New Roman" w:hAnsi="Times New Roman" w:cs="Times New Roman"/>
              <w:color w:val="auto"/>
              <w:sz w:val="24"/>
              <w:szCs w:val="24"/>
            </w:rPr>
            <w:t>Оглавление</w:t>
          </w:r>
        </w:p>
        <w:p w14:paraId="6A8F4645" w14:textId="77777777" w:rsidR="009C3B75" w:rsidRPr="00C24A17" w:rsidRDefault="009C3B75" w:rsidP="00C24A17">
          <w:pPr>
            <w:rPr>
              <w:rFonts w:ascii="Times New Roman" w:hAnsi="Times New Roman" w:cs="Times New Roman"/>
              <w:sz w:val="24"/>
              <w:szCs w:val="24"/>
              <w:lang w:eastAsia="ru-RU"/>
            </w:rPr>
          </w:pPr>
        </w:p>
        <w:p w14:paraId="4A6411B2" w14:textId="162EF741" w:rsidR="00EF49FE" w:rsidRDefault="007B4521">
          <w:pPr>
            <w:pStyle w:val="11"/>
            <w:tabs>
              <w:tab w:val="right" w:leader="dot" w:pos="9019"/>
            </w:tabs>
            <w:rPr>
              <w:rFonts w:eastAsiaTheme="minorEastAsia"/>
              <w:noProof/>
              <w:lang w:eastAsia="ru-RU"/>
            </w:rPr>
          </w:pPr>
          <w:r w:rsidRPr="00C24A17">
            <w:rPr>
              <w:rFonts w:ascii="Times New Roman" w:hAnsi="Times New Roman" w:cs="Times New Roman"/>
              <w:sz w:val="24"/>
              <w:szCs w:val="24"/>
            </w:rPr>
            <w:fldChar w:fldCharType="begin"/>
          </w:r>
          <w:r w:rsidRPr="00C24A17">
            <w:rPr>
              <w:rFonts w:ascii="Times New Roman" w:hAnsi="Times New Roman" w:cs="Times New Roman"/>
              <w:sz w:val="24"/>
              <w:szCs w:val="24"/>
            </w:rPr>
            <w:instrText xml:space="preserve"> TOC \o "1-3" \h \z \u </w:instrText>
          </w:r>
          <w:r w:rsidRPr="00C24A17">
            <w:rPr>
              <w:rFonts w:ascii="Times New Roman" w:hAnsi="Times New Roman" w:cs="Times New Roman"/>
              <w:sz w:val="24"/>
              <w:szCs w:val="24"/>
            </w:rPr>
            <w:fldChar w:fldCharType="separate"/>
          </w:r>
          <w:hyperlink w:anchor="_Toc171340822" w:history="1">
            <w:r w:rsidR="00EF49FE" w:rsidRPr="00ED01F6">
              <w:rPr>
                <w:rStyle w:val="a9"/>
                <w:rFonts w:ascii="Times New Roman" w:eastAsia="Times New Roman" w:hAnsi="Times New Roman" w:cs="Times New Roman"/>
                <w:noProof/>
                <w:lang w:eastAsia="ru-RU"/>
              </w:rPr>
              <w:t>1. ОБЩИЕ ПОЛОЖЕНИЯ</w:t>
            </w:r>
            <w:r w:rsidR="00EF49FE">
              <w:rPr>
                <w:noProof/>
                <w:webHidden/>
              </w:rPr>
              <w:tab/>
            </w:r>
            <w:r w:rsidR="00EF49FE">
              <w:rPr>
                <w:noProof/>
                <w:webHidden/>
              </w:rPr>
              <w:fldChar w:fldCharType="begin"/>
            </w:r>
            <w:r w:rsidR="00EF49FE">
              <w:rPr>
                <w:noProof/>
                <w:webHidden/>
              </w:rPr>
              <w:instrText xml:space="preserve"> PAGEREF _Toc171340822 \h </w:instrText>
            </w:r>
            <w:r w:rsidR="00EF49FE">
              <w:rPr>
                <w:noProof/>
                <w:webHidden/>
              </w:rPr>
            </w:r>
            <w:r w:rsidR="00EF49FE">
              <w:rPr>
                <w:noProof/>
                <w:webHidden/>
              </w:rPr>
              <w:fldChar w:fldCharType="separate"/>
            </w:r>
            <w:r w:rsidR="00EF49FE">
              <w:rPr>
                <w:noProof/>
                <w:webHidden/>
              </w:rPr>
              <w:t>3</w:t>
            </w:r>
            <w:r w:rsidR="00EF49FE">
              <w:rPr>
                <w:noProof/>
                <w:webHidden/>
              </w:rPr>
              <w:fldChar w:fldCharType="end"/>
            </w:r>
          </w:hyperlink>
        </w:p>
        <w:p w14:paraId="7C07B812" w14:textId="123BFDA3" w:rsidR="00EF49FE" w:rsidRDefault="00000000">
          <w:pPr>
            <w:pStyle w:val="23"/>
            <w:tabs>
              <w:tab w:val="right" w:leader="dot" w:pos="9019"/>
            </w:tabs>
            <w:rPr>
              <w:rFonts w:eastAsiaTheme="minorEastAsia"/>
              <w:noProof/>
              <w:lang w:eastAsia="ru-RU"/>
            </w:rPr>
          </w:pPr>
          <w:hyperlink w:anchor="_Toc171340823" w:history="1">
            <w:r w:rsidR="00EF49FE" w:rsidRPr="00ED01F6">
              <w:rPr>
                <w:rStyle w:val="a9"/>
                <w:rFonts w:ascii="Times New Roman" w:eastAsia="Times New Roman" w:hAnsi="Times New Roman" w:cs="Times New Roman"/>
                <w:noProof/>
                <w:lang w:eastAsia="ru-RU"/>
              </w:rPr>
              <w:t>1.1. Назначение Политики</w:t>
            </w:r>
            <w:r w:rsidR="00EF49FE">
              <w:rPr>
                <w:noProof/>
                <w:webHidden/>
              </w:rPr>
              <w:tab/>
            </w:r>
            <w:r w:rsidR="00EF49FE">
              <w:rPr>
                <w:noProof/>
                <w:webHidden/>
              </w:rPr>
              <w:fldChar w:fldCharType="begin"/>
            </w:r>
            <w:r w:rsidR="00EF49FE">
              <w:rPr>
                <w:noProof/>
                <w:webHidden/>
              </w:rPr>
              <w:instrText xml:space="preserve"> PAGEREF _Toc171340823 \h </w:instrText>
            </w:r>
            <w:r w:rsidR="00EF49FE">
              <w:rPr>
                <w:noProof/>
                <w:webHidden/>
              </w:rPr>
            </w:r>
            <w:r w:rsidR="00EF49FE">
              <w:rPr>
                <w:noProof/>
                <w:webHidden/>
              </w:rPr>
              <w:fldChar w:fldCharType="separate"/>
            </w:r>
            <w:r w:rsidR="00EF49FE">
              <w:rPr>
                <w:noProof/>
                <w:webHidden/>
              </w:rPr>
              <w:t>3</w:t>
            </w:r>
            <w:r w:rsidR="00EF49FE">
              <w:rPr>
                <w:noProof/>
                <w:webHidden/>
              </w:rPr>
              <w:fldChar w:fldCharType="end"/>
            </w:r>
          </w:hyperlink>
        </w:p>
        <w:p w14:paraId="4F2D85A5" w14:textId="0D003F56" w:rsidR="00EF49FE" w:rsidRDefault="00000000">
          <w:pPr>
            <w:pStyle w:val="23"/>
            <w:tabs>
              <w:tab w:val="right" w:leader="dot" w:pos="9019"/>
            </w:tabs>
            <w:rPr>
              <w:rFonts w:eastAsiaTheme="minorEastAsia"/>
              <w:noProof/>
              <w:lang w:eastAsia="ru-RU"/>
            </w:rPr>
          </w:pPr>
          <w:hyperlink w:anchor="_Toc171340824" w:history="1">
            <w:r w:rsidR="00EF49FE" w:rsidRPr="00ED01F6">
              <w:rPr>
                <w:rStyle w:val="a9"/>
                <w:rFonts w:ascii="Times New Roman" w:eastAsia="Times New Roman" w:hAnsi="Times New Roman" w:cs="Times New Roman"/>
                <w:noProof/>
                <w:lang w:eastAsia="ru-RU"/>
              </w:rPr>
              <w:t>1.2. Цели Политики</w:t>
            </w:r>
            <w:r w:rsidR="00EF49FE">
              <w:rPr>
                <w:noProof/>
                <w:webHidden/>
              </w:rPr>
              <w:tab/>
            </w:r>
            <w:r w:rsidR="00EF49FE">
              <w:rPr>
                <w:noProof/>
                <w:webHidden/>
              </w:rPr>
              <w:fldChar w:fldCharType="begin"/>
            </w:r>
            <w:r w:rsidR="00EF49FE">
              <w:rPr>
                <w:noProof/>
                <w:webHidden/>
              </w:rPr>
              <w:instrText xml:space="preserve"> PAGEREF _Toc171340824 \h </w:instrText>
            </w:r>
            <w:r w:rsidR="00EF49FE">
              <w:rPr>
                <w:noProof/>
                <w:webHidden/>
              </w:rPr>
            </w:r>
            <w:r w:rsidR="00EF49FE">
              <w:rPr>
                <w:noProof/>
                <w:webHidden/>
              </w:rPr>
              <w:fldChar w:fldCharType="separate"/>
            </w:r>
            <w:r w:rsidR="00EF49FE">
              <w:rPr>
                <w:noProof/>
                <w:webHidden/>
              </w:rPr>
              <w:t>3</w:t>
            </w:r>
            <w:r w:rsidR="00EF49FE">
              <w:rPr>
                <w:noProof/>
                <w:webHidden/>
              </w:rPr>
              <w:fldChar w:fldCharType="end"/>
            </w:r>
          </w:hyperlink>
        </w:p>
        <w:p w14:paraId="206CF591" w14:textId="6387447E" w:rsidR="00EF49FE" w:rsidRDefault="00000000">
          <w:pPr>
            <w:pStyle w:val="23"/>
            <w:tabs>
              <w:tab w:val="right" w:leader="dot" w:pos="9019"/>
            </w:tabs>
            <w:rPr>
              <w:rFonts w:eastAsiaTheme="minorEastAsia"/>
              <w:noProof/>
              <w:lang w:eastAsia="ru-RU"/>
            </w:rPr>
          </w:pPr>
          <w:hyperlink w:anchor="_Toc171340825" w:history="1">
            <w:r w:rsidR="00EF49FE" w:rsidRPr="00ED01F6">
              <w:rPr>
                <w:rStyle w:val="a9"/>
                <w:rFonts w:ascii="Times New Roman" w:eastAsia="Times New Roman" w:hAnsi="Times New Roman" w:cs="Times New Roman"/>
                <w:noProof/>
                <w:lang w:eastAsia="ru-RU"/>
              </w:rPr>
              <w:t>1.3. Основные понятия</w:t>
            </w:r>
            <w:r w:rsidR="00EF49FE">
              <w:rPr>
                <w:noProof/>
                <w:webHidden/>
              </w:rPr>
              <w:tab/>
            </w:r>
            <w:r w:rsidR="00EF49FE">
              <w:rPr>
                <w:noProof/>
                <w:webHidden/>
              </w:rPr>
              <w:fldChar w:fldCharType="begin"/>
            </w:r>
            <w:r w:rsidR="00EF49FE">
              <w:rPr>
                <w:noProof/>
                <w:webHidden/>
              </w:rPr>
              <w:instrText xml:space="preserve"> PAGEREF _Toc171340825 \h </w:instrText>
            </w:r>
            <w:r w:rsidR="00EF49FE">
              <w:rPr>
                <w:noProof/>
                <w:webHidden/>
              </w:rPr>
            </w:r>
            <w:r w:rsidR="00EF49FE">
              <w:rPr>
                <w:noProof/>
                <w:webHidden/>
              </w:rPr>
              <w:fldChar w:fldCharType="separate"/>
            </w:r>
            <w:r w:rsidR="00EF49FE">
              <w:rPr>
                <w:noProof/>
                <w:webHidden/>
              </w:rPr>
              <w:t>3</w:t>
            </w:r>
            <w:r w:rsidR="00EF49FE">
              <w:rPr>
                <w:noProof/>
                <w:webHidden/>
              </w:rPr>
              <w:fldChar w:fldCharType="end"/>
            </w:r>
          </w:hyperlink>
        </w:p>
        <w:p w14:paraId="0F15815D" w14:textId="5C4F4164" w:rsidR="00EF49FE" w:rsidRDefault="00000000">
          <w:pPr>
            <w:pStyle w:val="23"/>
            <w:tabs>
              <w:tab w:val="right" w:leader="dot" w:pos="9019"/>
            </w:tabs>
            <w:rPr>
              <w:rFonts w:eastAsiaTheme="minorEastAsia"/>
              <w:noProof/>
              <w:lang w:eastAsia="ru-RU"/>
            </w:rPr>
          </w:pPr>
          <w:hyperlink w:anchor="_Toc171340826" w:history="1">
            <w:r w:rsidR="00EF49FE" w:rsidRPr="00ED01F6">
              <w:rPr>
                <w:rStyle w:val="a9"/>
                <w:rFonts w:ascii="Times New Roman" w:eastAsia="Times New Roman" w:hAnsi="Times New Roman" w:cs="Times New Roman"/>
                <w:noProof/>
                <w:lang w:eastAsia="ru-RU"/>
              </w:rPr>
              <w:t>1.4. Область действии</w:t>
            </w:r>
            <w:r w:rsidR="00EF49FE">
              <w:rPr>
                <w:noProof/>
                <w:webHidden/>
              </w:rPr>
              <w:tab/>
            </w:r>
            <w:r w:rsidR="00EF49FE">
              <w:rPr>
                <w:noProof/>
                <w:webHidden/>
              </w:rPr>
              <w:fldChar w:fldCharType="begin"/>
            </w:r>
            <w:r w:rsidR="00EF49FE">
              <w:rPr>
                <w:noProof/>
                <w:webHidden/>
              </w:rPr>
              <w:instrText xml:space="preserve"> PAGEREF _Toc171340826 \h </w:instrText>
            </w:r>
            <w:r w:rsidR="00EF49FE">
              <w:rPr>
                <w:noProof/>
                <w:webHidden/>
              </w:rPr>
            </w:r>
            <w:r w:rsidR="00EF49FE">
              <w:rPr>
                <w:noProof/>
                <w:webHidden/>
              </w:rPr>
              <w:fldChar w:fldCharType="separate"/>
            </w:r>
            <w:r w:rsidR="00EF49FE">
              <w:rPr>
                <w:noProof/>
                <w:webHidden/>
              </w:rPr>
              <w:t>4</w:t>
            </w:r>
            <w:r w:rsidR="00EF49FE">
              <w:rPr>
                <w:noProof/>
                <w:webHidden/>
              </w:rPr>
              <w:fldChar w:fldCharType="end"/>
            </w:r>
          </w:hyperlink>
        </w:p>
        <w:p w14:paraId="47107D6A" w14:textId="7A2DE6D9" w:rsidR="00EF49FE" w:rsidRDefault="00000000">
          <w:pPr>
            <w:pStyle w:val="11"/>
            <w:tabs>
              <w:tab w:val="right" w:leader="dot" w:pos="9019"/>
            </w:tabs>
            <w:rPr>
              <w:rFonts w:eastAsiaTheme="minorEastAsia"/>
              <w:noProof/>
              <w:lang w:eastAsia="ru-RU"/>
            </w:rPr>
          </w:pPr>
          <w:hyperlink w:anchor="_Toc171340827" w:history="1">
            <w:r w:rsidR="00EF49FE" w:rsidRPr="00ED01F6">
              <w:rPr>
                <w:rStyle w:val="a9"/>
                <w:rFonts w:ascii="Times New Roman" w:eastAsia="Times New Roman" w:hAnsi="Times New Roman" w:cs="Times New Roman"/>
                <w:noProof/>
                <w:lang w:eastAsia="ru-RU"/>
              </w:rPr>
              <w:t>2. ЦЕЛИ ОБРАБОТКИ ПЕРСОНАЛЬНЫХ ДАННЫХ</w:t>
            </w:r>
            <w:r w:rsidR="00EF49FE">
              <w:rPr>
                <w:noProof/>
                <w:webHidden/>
              </w:rPr>
              <w:tab/>
            </w:r>
            <w:r w:rsidR="00EF49FE">
              <w:rPr>
                <w:noProof/>
                <w:webHidden/>
              </w:rPr>
              <w:fldChar w:fldCharType="begin"/>
            </w:r>
            <w:r w:rsidR="00EF49FE">
              <w:rPr>
                <w:noProof/>
                <w:webHidden/>
              </w:rPr>
              <w:instrText xml:space="preserve"> PAGEREF _Toc171340827 \h </w:instrText>
            </w:r>
            <w:r w:rsidR="00EF49FE">
              <w:rPr>
                <w:noProof/>
                <w:webHidden/>
              </w:rPr>
            </w:r>
            <w:r w:rsidR="00EF49FE">
              <w:rPr>
                <w:noProof/>
                <w:webHidden/>
              </w:rPr>
              <w:fldChar w:fldCharType="separate"/>
            </w:r>
            <w:r w:rsidR="00EF49FE">
              <w:rPr>
                <w:noProof/>
                <w:webHidden/>
              </w:rPr>
              <w:t>4</w:t>
            </w:r>
            <w:r w:rsidR="00EF49FE">
              <w:rPr>
                <w:noProof/>
                <w:webHidden/>
              </w:rPr>
              <w:fldChar w:fldCharType="end"/>
            </w:r>
          </w:hyperlink>
        </w:p>
        <w:p w14:paraId="5EA820ED" w14:textId="733BDC70" w:rsidR="00EF49FE" w:rsidRDefault="00000000">
          <w:pPr>
            <w:pStyle w:val="11"/>
            <w:tabs>
              <w:tab w:val="right" w:leader="dot" w:pos="9019"/>
            </w:tabs>
            <w:rPr>
              <w:rFonts w:eastAsiaTheme="minorEastAsia"/>
              <w:noProof/>
              <w:lang w:eastAsia="ru-RU"/>
            </w:rPr>
          </w:pPr>
          <w:hyperlink w:anchor="_Toc171340828" w:history="1">
            <w:r w:rsidR="00EF49FE" w:rsidRPr="00ED01F6">
              <w:rPr>
                <w:rStyle w:val="a9"/>
                <w:rFonts w:ascii="Times New Roman" w:eastAsia="Times New Roman" w:hAnsi="Times New Roman" w:cs="Times New Roman"/>
                <w:noProof/>
                <w:lang w:eastAsia="ru-RU"/>
              </w:rPr>
              <w:t>3. ПРАВОВЫЕ ОСНОВАНИЯ ОБРАБОТКИ ПЕРСОНАЛЬНЫХ ДАННЫХ</w:t>
            </w:r>
            <w:r w:rsidR="00EF49FE">
              <w:rPr>
                <w:noProof/>
                <w:webHidden/>
              </w:rPr>
              <w:tab/>
            </w:r>
            <w:r w:rsidR="00EF49FE">
              <w:rPr>
                <w:noProof/>
                <w:webHidden/>
              </w:rPr>
              <w:fldChar w:fldCharType="begin"/>
            </w:r>
            <w:r w:rsidR="00EF49FE">
              <w:rPr>
                <w:noProof/>
                <w:webHidden/>
              </w:rPr>
              <w:instrText xml:space="preserve"> PAGEREF _Toc171340828 \h </w:instrText>
            </w:r>
            <w:r w:rsidR="00EF49FE">
              <w:rPr>
                <w:noProof/>
                <w:webHidden/>
              </w:rPr>
            </w:r>
            <w:r w:rsidR="00EF49FE">
              <w:rPr>
                <w:noProof/>
                <w:webHidden/>
              </w:rPr>
              <w:fldChar w:fldCharType="separate"/>
            </w:r>
            <w:r w:rsidR="00EF49FE">
              <w:rPr>
                <w:noProof/>
                <w:webHidden/>
              </w:rPr>
              <w:t>5</w:t>
            </w:r>
            <w:r w:rsidR="00EF49FE">
              <w:rPr>
                <w:noProof/>
                <w:webHidden/>
              </w:rPr>
              <w:fldChar w:fldCharType="end"/>
            </w:r>
          </w:hyperlink>
        </w:p>
        <w:p w14:paraId="730400A2" w14:textId="57CD9EDB" w:rsidR="00EF49FE" w:rsidRDefault="00000000">
          <w:pPr>
            <w:pStyle w:val="11"/>
            <w:tabs>
              <w:tab w:val="right" w:leader="dot" w:pos="9019"/>
            </w:tabs>
            <w:rPr>
              <w:rFonts w:eastAsiaTheme="minorEastAsia"/>
              <w:noProof/>
              <w:lang w:eastAsia="ru-RU"/>
            </w:rPr>
          </w:pPr>
          <w:hyperlink w:anchor="_Toc171340829" w:history="1">
            <w:r w:rsidR="00EF49FE" w:rsidRPr="00ED01F6">
              <w:rPr>
                <w:rStyle w:val="a9"/>
                <w:rFonts w:ascii="Times New Roman" w:eastAsia="Times New Roman" w:hAnsi="Times New Roman" w:cs="Times New Roman"/>
                <w:noProof/>
                <w:lang w:eastAsia="ru-RU"/>
              </w:rPr>
              <w:t>4. ОБЪЕМ И КАТЕГОРИИ ОБРАБАТЫВАЕМЫХ ПЕРСОНАЛЬНЫХ ДАННЫХ, КАТЕГОРИИ СУБЪЕКТОВ ПЕРСОНАЛЬНЫХ ДАННЫХ</w:t>
            </w:r>
            <w:r w:rsidR="00EF49FE">
              <w:rPr>
                <w:noProof/>
                <w:webHidden/>
              </w:rPr>
              <w:tab/>
            </w:r>
            <w:r w:rsidR="00EF49FE">
              <w:rPr>
                <w:noProof/>
                <w:webHidden/>
              </w:rPr>
              <w:fldChar w:fldCharType="begin"/>
            </w:r>
            <w:r w:rsidR="00EF49FE">
              <w:rPr>
                <w:noProof/>
                <w:webHidden/>
              </w:rPr>
              <w:instrText xml:space="preserve"> PAGEREF _Toc171340829 \h </w:instrText>
            </w:r>
            <w:r w:rsidR="00EF49FE">
              <w:rPr>
                <w:noProof/>
                <w:webHidden/>
              </w:rPr>
            </w:r>
            <w:r w:rsidR="00EF49FE">
              <w:rPr>
                <w:noProof/>
                <w:webHidden/>
              </w:rPr>
              <w:fldChar w:fldCharType="separate"/>
            </w:r>
            <w:r w:rsidR="00EF49FE">
              <w:rPr>
                <w:noProof/>
                <w:webHidden/>
              </w:rPr>
              <w:t>7</w:t>
            </w:r>
            <w:r w:rsidR="00EF49FE">
              <w:rPr>
                <w:noProof/>
                <w:webHidden/>
              </w:rPr>
              <w:fldChar w:fldCharType="end"/>
            </w:r>
          </w:hyperlink>
        </w:p>
        <w:p w14:paraId="7B992D33" w14:textId="6CB64D25" w:rsidR="00EF49FE" w:rsidRDefault="00000000">
          <w:pPr>
            <w:pStyle w:val="11"/>
            <w:tabs>
              <w:tab w:val="right" w:leader="dot" w:pos="9019"/>
            </w:tabs>
            <w:rPr>
              <w:rFonts w:eastAsiaTheme="minorEastAsia"/>
              <w:noProof/>
              <w:lang w:eastAsia="ru-RU"/>
            </w:rPr>
          </w:pPr>
          <w:hyperlink w:anchor="_Toc171340830" w:history="1">
            <w:r w:rsidR="00EF49FE" w:rsidRPr="00ED01F6">
              <w:rPr>
                <w:rStyle w:val="a9"/>
                <w:rFonts w:ascii="Times New Roman" w:eastAsia="Times New Roman" w:hAnsi="Times New Roman" w:cs="Times New Roman"/>
                <w:noProof/>
                <w:lang w:eastAsia="ru-RU"/>
              </w:rPr>
              <w:t>5. ПОРЯДОК И УСЛОВИЯ ОБРАБОТКИ ПЕРСОНАЛЬНЫХ ДАННЫХ</w:t>
            </w:r>
            <w:r w:rsidR="00EF49FE">
              <w:rPr>
                <w:noProof/>
                <w:webHidden/>
              </w:rPr>
              <w:tab/>
            </w:r>
            <w:r w:rsidR="00EF49FE">
              <w:rPr>
                <w:noProof/>
                <w:webHidden/>
              </w:rPr>
              <w:fldChar w:fldCharType="begin"/>
            </w:r>
            <w:r w:rsidR="00EF49FE">
              <w:rPr>
                <w:noProof/>
                <w:webHidden/>
              </w:rPr>
              <w:instrText xml:space="preserve"> PAGEREF _Toc171340830 \h </w:instrText>
            </w:r>
            <w:r w:rsidR="00EF49FE">
              <w:rPr>
                <w:noProof/>
                <w:webHidden/>
              </w:rPr>
            </w:r>
            <w:r w:rsidR="00EF49FE">
              <w:rPr>
                <w:noProof/>
                <w:webHidden/>
              </w:rPr>
              <w:fldChar w:fldCharType="separate"/>
            </w:r>
            <w:r w:rsidR="00EF49FE">
              <w:rPr>
                <w:noProof/>
                <w:webHidden/>
              </w:rPr>
              <w:t>28</w:t>
            </w:r>
            <w:r w:rsidR="00EF49FE">
              <w:rPr>
                <w:noProof/>
                <w:webHidden/>
              </w:rPr>
              <w:fldChar w:fldCharType="end"/>
            </w:r>
          </w:hyperlink>
        </w:p>
        <w:p w14:paraId="3E680287" w14:textId="4CFCD47C" w:rsidR="00EF49FE" w:rsidRDefault="00000000">
          <w:pPr>
            <w:pStyle w:val="23"/>
            <w:tabs>
              <w:tab w:val="right" w:leader="dot" w:pos="9019"/>
            </w:tabs>
            <w:rPr>
              <w:rFonts w:eastAsiaTheme="minorEastAsia"/>
              <w:noProof/>
              <w:lang w:eastAsia="ru-RU"/>
            </w:rPr>
          </w:pPr>
          <w:hyperlink w:anchor="_Toc171340831" w:history="1">
            <w:r w:rsidR="00EF49FE" w:rsidRPr="00ED01F6">
              <w:rPr>
                <w:rStyle w:val="a9"/>
                <w:rFonts w:ascii="Times New Roman" w:eastAsia="Times New Roman" w:hAnsi="Times New Roman" w:cs="Times New Roman"/>
                <w:noProof/>
                <w:lang w:eastAsia="ru-RU"/>
              </w:rPr>
              <w:t>5.1. Принципы обработки персональных данных</w:t>
            </w:r>
            <w:r w:rsidR="00EF49FE">
              <w:rPr>
                <w:noProof/>
                <w:webHidden/>
              </w:rPr>
              <w:tab/>
            </w:r>
            <w:r w:rsidR="00EF49FE">
              <w:rPr>
                <w:noProof/>
                <w:webHidden/>
              </w:rPr>
              <w:fldChar w:fldCharType="begin"/>
            </w:r>
            <w:r w:rsidR="00EF49FE">
              <w:rPr>
                <w:noProof/>
                <w:webHidden/>
              </w:rPr>
              <w:instrText xml:space="preserve"> PAGEREF _Toc171340831 \h </w:instrText>
            </w:r>
            <w:r w:rsidR="00EF49FE">
              <w:rPr>
                <w:noProof/>
                <w:webHidden/>
              </w:rPr>
            </w:r>
            <w:r w:rsidR="00EF49FE">
              <w:rPr>
                <w:noProof/>
                <w:webHidden/>
              </w:rPr>
              <w:fldChar w:fldCharType="separate"/>
            </w:r>
            <w:r w:rsidR="00EF49FE">
              <w:rPr>
                <w:noProof/>
                <w:webHidden/>
              </w:rPr>
              <w:t>28</w:t>
            </w:r>
            <w:r w:rsidR="00EF49FE">
              <w:rPr>
                <w:noProof/>
                <w:webHidden/>
              </w:rPr>
              <w:fldChar w:fldCharType="end"/>
            </w:r>
          </w:hyperlink>
        </w:p>
        <w:p w14:paraId="3735B868" w14:textId="1F705757" w:rsidR="00EF49FE" w:rsidRDefault="00000000">
          <w:pPr>
            <w:pStyle w:val="23"/>
            <w:tabs>
              <w:tab w:val="right" w:leader="dot" w:pos="9019"/>
            </w:tabs>
            <w:rPr>
              <w:rFonts w:eastAsiaTheme="minorEastAsia"/>
              <w:noProof/>
              <w:lang w:eastAsia="ru-RU"/>
            </w:rPr>
          </w:pPr>
          <w:hyperlink w:anchor="_Toc171340832" w:history="1">
            <w:r w:rsidR="00EF49FE" w:rsidRPr="00ED01F6">
              <w:rPr>
                <w:rStyle w:val="a9"/>
                <w:rFonts w:ascii="Times New Roman" w:eastAsia="Times New Roman" w:hAnsi="Times New Roman" w:cs="Times New Roman"/>
                <w:noProof/>
                <w:lang w:eastAsia="ru-RU"/>
              </w:rPr>
              <w:t>5.2. Условия обработки персональных данных</w:t>
            </w:r>
            <w:r w:rsidR="00EF49FE">
              <w:rPr>
                <w:noProof/>
                <w:webHidden/>
              </w:rPr>
              <w:tab/>
            </w:r>
            <w:r w:rsidR="00EF49FE">
              <w:rPr>
                <w:noProof/>
                <w:webHidden/>
              </w:rPr>
              <w:fldChar w:fldCharType="begin"/>
            </w:r>
            <w:r w:rsidR="00EF49FE">
              <w:rPr>
                <w:noProof/>
                <w:webHidden/>
              </w:rPr>
              <w:instrText xml:space="preserve"> PAGEREF _Toc171340832 \h </w:instrText>
            </w:r>
            <w:r w:rsidR="00EF49FE">
              <w:rPr>
                <w:noProof/>
                <w:webHidden/>
              </w:rPr>
            </w:r>
            <w:r w:rsidR="00EF49FE">
              <w:rPr>
                <w:noProof/>
                <w:webHidden/>
              </w:rPr>
              <w:fldChar w:fldCharType="separate"/>
            </w:r>
            <w:r w:rsidR="00EF49FE">
              <w:rPr>
                <w:noProof/>
                <w:webHidden/>
              </w:rPr>
              <w:t>28</w:t>
            </w:r>
            <w:r w:rsidR="00EF49FE">
              <w:rPr>
                <w:noProof/>
                <w:webHidden/>
              </w:rPr>
              <w:fldChar w:fldCharType="end"/>
            </w:r>
          </w:hyperlink>
        </w:p>
        <w:p w14:paraId="22F02C93" w14:textId="3E18DBF2" w:rsidR="00EF49FE" w:rsidRDefault="00000000">
          <w:pPr>
            <w:pStyle w:val="23"/>
            <w:tabs>
              <w:tab w:val="right" w:leader="dot" w:pos="9019"/>
            </w:tabs>
            <w:rPr>
              <w:rFonts w:eastAsiaTheme="minorEastAsia"/>
              <w:noProof/>
              <w:lang w:eastAsia="ru-RU"/>
            </w:rPr>
          </w:pPr>
          <w:hyperlink w:anchor="_Toc171340833" w:history="1">
            <w:r w:rsidR="00EF49FE" w:rsidRPr="00ED01F6">
              <w:rPr>
                <w:rStyle w:val="a9"/>
                <w:rFonts w:ascii="Times New Roman" w:eastAsia="Times New Roman" w:hAnsi="Times New Roman" w:cs="Times New Roman"/>
                <w:noProof/>
                <w:lang w:eastAsia="ru-RU"/>
              </w:rPr>
              <w:t>5.3. Конфиденциальность персональных данных</w:t>
            </w:r>
            <w:r w:rsidR="00EF49FE">
              <w:rPr>
                <w:noProof/>
                <w:webHidden/>
              </w:rPr>
              <w:tab/>
            </w:r>
            <w:r w:rsidR="00EF49FE">
              <w:rPr>
                <w:noProof/>
                <w:webHidden/>
              </w:rPr>
              <w:fldChar w:fldCharType="begin"/>
            </w:r>
            <w:r w:rsidR="00EF49FE">
              <w:rPr>
                <w:noProof/>
                <w:webHidden/>
              </w:rPr>
              <w:instrText xml:space="preserve"> PAGEREF _Toc171340833 \h </w:instrText>
            </w:r>
            <w:r w:rsidR="00EF49FE">
              <w:rPr>
                <w:noProof/>
                <w:webHidden/>
              </w:rPr>
            </w:r>
            <w:r w:rsidR="00EF49FE">
              <w:rPr>
                <w:noProof/>
                <w:webHidden/>
              </w:rPr>
              <w:fldChar w:fldCharType="separate"/>
            </w:r>
            <w:r w:rsidR="00EF49FE">
              <w:rPr>
                <w:noProof/>
                <w:webHidden/>
              </w:rPr>
              <w:t>30</w:t>
            </w:r>
            <w:r w:rsidR="00EF49FE">
              <w:rPr>
                <w:noProof/>
                <w:webHidden/>
              </w:rPr>
              <w:fldChar w:fldCharType="end"/>
            </w:r>
          </w:hyperlink>
        </w:p>
        <w:p w14:paraId="72EABF1E" w14:textId="2DF64C4B" w:rsidR="00EF49FE" w:rsidRDefault="00000000">
          <w:pPr>
            <w:pStyle w:val="23"/>
            <w:tabs>
              <w:tab w:val="right" w:leader="dot" w:pos="9019"/>
            </w:tabs>
            <w:rPr>
              <w:rFonts w:eastAsiaTheme="minorEastAsia"/>
              <w:noProof/>
              <w:lang w:eastAsia="ru-RU"/>
            </w:rPr>
          </w:pPr>
          <w:hyperlink w:anchor="_Toc171340834" w:history="1">
            <w:r w:rsidR="00EF49FE" w:rsidRPr="00ED01F6">
              <w:rPr>
                <w:rStyle w:val="a9"/>
                <w:rFonts w:ascii="Times New Roman" w:eastAsia="Times New Roman" w:hAnsi="Times New Roman" w:cs="Times New Roman"/>
                <w:noProof/>
                <w:lang w:eastAsia="ru-RU"/>
              </w:rPr>
              <w:t>5.4. Общедоступные источники персональных данных</w:t>
            </w:r>
            <w:r w:rsidR="00EF49FE">
              <w:rPr>
                <w:noProof/>
                <w:webHidden/>
              </w:rPr>
              <w:tab/>
            </w:r>
            <w:r w:rsidR="00EF49FE">
              <w:rPr>
                <w:noProof/>
                <w:webHidden/>
              </w:rPr>
              <w:fldChar w:fldCharType="begin"/>
            </w:r>
            <w:r w:rsidR="00EF49FE">
              <w:rPr>
                <w:noProof/>
                <w:webHidden/>
              </w:rPr>
              <w:instrText xml:space="preserve"> PAGEREF _Toc171340834 \h </w:instrText>
            </w:r>
            <w:r w:rsidR="00EF49FE">
              <w:rPr>
                <w:noProof/>
                <w:webHidden/>
              </w:rPr>
            </w:r>
            <w:r w:rsidR="00EF49FE">
              <w:rPr>
                <w:noProof/>
                <w:webHidden/>
              </w:rPr>
              <w:fldChar w:fldCharType="separate"/>
            </w:r>
            <w:r w:rsidR="00EF49FE">
              <w:rPr>
                <w:noProof/>
                <w:webHidden/>
              </w:rPr>
              <w:t>30</w:t>
            </w:r>
            <w:r w:rsidR="00EF49FE">
              <w:rPr>
                <w:noProof/>
                <w:webHidden/>
              </w:rPr>
              <w:fldChar w:fldCharType="end"/>
            </w:r>
          </w:hyperlink>
        </w:p>
        <w:p w14:paraId="32B2D92F" w14:textId="5663890B" w:rsidR="00EF49FE" w:rsidRDefault="00000000">
          <w:pPr>
            <w:pStyle w:val="23"/>
            <w:tabs>
              <w:tab w:val="right" w:leader="dot" w:pos="9019"/>
            </w:tabs>
            <w:rPr>
              <w:rFonts w:eastAsiaTheme="minorEastAsia"/>
              <w:noProof/>
              <w:lang w:eastAsia="ru-RU"/>
            </w:rPr>
          </w:pPr>
          <w:hyperlink w:anchor="_Toc171340835" w:history="1">
            <w:r w:rsidR="00EF49FE" w:rsidRPr="00ED01F6">
              <w:rPr>
                <w:rStyle w:val="a9"/>
                <w:rFonts w:ascii="Times New Roman" w:eastAsia="Times New Roman" w:hAnsi="Times New Roman" w:cs="Times New Roman"/>
                <w:noProof/>
                <w:lang w:eastAsia="ru-RU"/>
              </w:rPr>
              <w:t>5.5. Согласие субъекта персональных данных на обработку его персональных данных</w:t>
            </w:r>
            <w:r w:rsidR="00EF49FE">
              <w:rPr>
                <w:noProof/>
                <w:webHidden/>
              </w:rPr>
              <w:tab/>
            </w:r>
            <w:r w:rsidR="00EF49FE">
              <w:rPr>
                <w:noProof/>
                <w:webHidden/>
              </w:rPr>
              <w:fldChar w:fldCharType="begin"/>
            </w:r>
            <w:r w:rsidR="00EF49FE">
              <w:rPr>
                <w:noProof/>
                <w:webHidden/>
              </w:rPr>
              <w:instrText xml:space="preserve"> PAGEREF _Toc171340835 \h </w:instrText>
            </w:r>
            <w:r w:rsidR="00EF49FE">
              <w:rPr>
                <w:noProof/>
                <w:webHidden/>
              </w:rPr>
            </w:r>
            <w:r w:rsidR="00EF49FE">
              <w:rPr>
                <w:noProof/>
                <w:webHidden/>
              </w:rPr>
              <w:fldChar w:fldCharType="separate"/>
            </w:r>
            <w:r w:rsidR="00EF49FE">
              <w:rPr>
                <w:noProof/>
                <w:webHidden/>
              </w:rPr>
              <w:t>31</w:t>
            </w:r>
            <w:r w:rsidR="00EF49FE">
              <w:rPr>
                <w:noProof/>
                <w:webHidden/>
              </w:rPr>
              <w:fldChar w:fldCharType="end"/>
            </w:r>
          </w:hyperlink>
        </w:p>
        <w:p w14:paraId="1242C083" w14:textId="42914328" w:rsidR="00EF49FE" w:rsidRDefault="00000000">
          <w:pPr>
            <w:pStyle w:val="23"/>
            <w:tabs>
              <w:tab w:val="right" w:leader="dot" w:pos="9019"/>
            </w:tabs>
            <w:rPr>
              <w:rFonts w:eastAsiaTheme="minorEastAsia"/>
              <w:noProof/>
              <w:lang w:eastAsia="ru-RU"/>
            </w:rPr>
          </w:pPr>
          <w:hyperlink w:anchor="_Toc171340836" w:history="1">
            <w:r w:rsidR="00EF49FE" w:rsidRPr="00ED01F6">
              <w:rPr>
                <w:rStyle w:val="a9"/>
                <w:rFonts w:ascii="Times New Roman" w:eastAsia="Times New Roman" w:hAnsi="Times New Roman" w:cs="Times New Roman"/>
                <w:noProof/>
                <w:lang w:eastAsia="ru-RU"/>
              </w:rPr>
              <w:t>5.6. Трансграничная передача персональных данных</w:t>
            </w:r>
            <w:r w:rsidR="00EF49FE">
              <w:rPr>
                <w:noProof/>
                <w:webHidden/>
              </w:rPr>
              <w:tab/>
            </w:r>
            <w:r w:rsidR="00EF49FE">
              <w:rPr>
                <w:noProof/>
                <w:webHidden/>
              </w:rPr>
              <w:fldChar w:fldCharType="begin"/>
            </w:r>
            <w:r w:rsidR="00EF49FE">
              <w:rPr>
                <w:noProof/>
                <w:webHidden/>
              </w:rPr>
              <w:instrText xml:space="preserve"> PAGEREF _Toc171340836 \h </w:instrText>
            </w:r>
            <w:r w:rsidR="00EF49FE">
              <w:rPr>
                <w:noProof/>
                <w:webHidden/>
              </w:rPr>
            </w:r>
            <w:r w:rsidR="00EF49FE">
              <w:rPr>
                <w:noProof/>
                <w:webHidden/>
              </w:rPr>
              <w:fldChar w:fldCharType="separate"/>
            </w:r>
            <w:r w:rsidR="00EF49FE">
              <w:rPr>
                <w:noProof/>
                <w:webHidden/>
              </w:rPr>
              <w:t>32</w:t>
            </w:r>
            <w:r w:rsidR="00EF49FE">
              <w:rPr>
                <w:noProof/>
                <w:webHidden/>
              </w:rPr>
              <w:fldChar w:fldCharType="end"/>
            </w:r>
          </w:hyperlink>
        </w:p>
        <w:p w14:paraId="25E00C4D" w14:textId="2D5F3BFD" w:rsidR="00EF49FE" w:rsidRDefault="00000000">
          <w:pPr>
            <w:pStyle w:val="23"/>
            <w:tabs>
              <w:tab w:val="right" w:leader="dot" w:pos="9019"/>
            </w:tabs>
            <w:rPr>
              <w:rFonts w:eastAsiaTheme="minorEastAsia"/>
              <w:noProof/>
              <w:lang w:eastAsia="ru-RU"/>
            </w:rPr>
          </w:pPr>
          <w:hyperlink w:anchor="_Toc171340837" w:history="1">
            <w:r w:rsidR="00EF49FE" w:rsidRPr="00ED01F6">
              <w:rPr>
                <w:rStyle w:val="a9"/>
                <w:rFonts w:ascii="Times New Roman" w:eastAsia="Times New Roman" w:hAnsi="Times New Roman" w:cs="Times New Roman"/>
                <w:noProof/>
                <w:lang w:eastAsia="ru-RU"/>
              </w:rPr>
              <w:t>5.7. Особенности обработки персональных данных, разрешённых субъектом персональных данных для распространения.</w:t>
            </w:r>
            <w:r w:rsidR="00EF49FE">
              <w:rPr>
                <w:noProof/>
                <w:webHidden/>
              </w:rPr>
              <w:tab/>
            </w:r>
            <w:r w:rsidR="00EF49FE">
              <w:rPr>
                <w:noProof/>
                <w:webHidden/>
              </w:rPr>
              <w:fldChar w:fldCharType="begin"/>
            </w:r>
            <w:r w:rsidR="00EF49FE">
              <w:rPr>
                <w:noProof/>
                <w:webHidden/>
              </w:rPr>
              <w:instrText xml:space="preserve"> PAGEREF _Toc171340837 \h </w:instrText>
            </w:r>
            <w:r w:rsidR="00EF49FE">
              <w:rPr>
                <w:noProof/>
                <w:webHidden/>
              </w:rPr>
            </w:r>
            <w:r w:rsidR="00EF49FE">
              <w:rPr>
                <w:noProof/>
                <w:webHidden/>
              </w:rPr>
              <w:fldChar w:fldCharType="separate"/>
            </w:r>
            <w:r w:rsidR="00EF49FE">
              <w:rPr>
                <w:noProof/>
                <w:webHidden/>
              </w:rPr>
              <w:t>32</w:t>
            </w:r>
            <w:r w:rsidR="00EF49FE">
              <w:rPr>
                <w:noProof/>
                <w:webHidden/>
              </w:rPr>
              <w:fldChar w:fldCharType="end"/>
            </w:r>
          </w:hyperlink>
        </w:p>
        <w:p w14:paraId="1F44ADFB" w14:textId="239811EB" w:rsidR="00EF49FE" w:rsidRDefault="00000000">
          <w:pPr>
            <w:pStyle w:val="23"/>
            <w:tabs>
              <w:tab w:val="right" w:leader="dot" w:pos="9019"/>
            </w:tabs>
            <w:rPr>
              <w:rFonts w:eastAsiaTheme="minorEastAsia"/>
              <w:noProof/>
              <w:lang w:eastAsia="ru-RU"/>
            </w:rPr>
          </w:pPr>
          <w:hyperlink w:anchor="_Toc171340838" w:history="1">
            <w:r w:rsidR="00EF49FE" w:rsidRPr="00ED01F6">
              <w:rPr>
                <w:rStyle w:val="a9"/>
                <w:rFonts w:ascii="Times New Roman" w:eastAsia="Times New Roman" w:hAnsi="Times New Roman" w:cs="Times New Roman"/>
                <w:noProof/>
                <w:lang w:eastAsia="ru-RU"/>
              </w:rPr>
              <w:t>5.8. Обработка персональных данных, осуществляемая без использования средств автоматизации</w:t>
            </w:r>
            <w:r w:rsidR="00EF49FE">
              <w:rPr>
                <w:noProof/>
                <w:webHidden/>
              </w:rPr>
              <w:tab/>
            </w:r>
            <w:r w:rsidR="00EF49FE">
              <w:rPr>
                <w:noProof/>
                <w:webHidden/>
              </w:rPr>
              <w:fldChar w:fldCharType="begin"/>
            </w:r>
            <w:r w:rsidR="00EF49FE">
              <w:rPr>
                <w:noProof/>
                <w:webHidden/>
              </w:rPr>
              <w:instrText xml:space="preserve"> PAGEREF _Toc171340838 \h </w:instrText>
            </w:r>
            <w:r w:rsidR="00EF49FE">
              <w:rPr>
                <w:noProof/>
                <w:webHidden/>
              </w:rPr>
            </w:r>
            <w:r w:rsidR="00EF49FE">
              <w:rPr>
                <w:noProof/>
                <w:webHidden/>
              </w:rPr>
              <w:fldChar w:fldCharType="separate"/>
            </w:r>
            <w:r w:rsidR="00EF49FE">
              <w:rPr>
                <w:noProof/>
                <w:webHidden/>
              </w:rPr>
              <w:t>33</w:t>
            </w:r>
            <w:r w:rsidR="00EF49FE">
              <w:rPr>
                <w:noProof/>
                <w:webHidden/>
              </w:rPr>
              <w:fldChar w:fldCharType="end"/>
            </w:r>
          </w:hyperlink>
        </w:p>
        <w:p w14:paraId="28D33F04" w14:textId="77BAA002" w:rsidR="00EF49FE" w:rsidRDefault="00000000">
          <w:pPr>
            <w:pStyle w:val="23"/>
            <w:tabs>
              <w:tab w:val="right" w:leader="dot" w:pos="9019"/>
            </w:tabs>
            <w:rPr>
              <w:rFonts w:eastAsiaTheme="minorEastAsia"/>
              <w:noProof/>
              <w:lang w:eastAsia="ru-RU"/>
            </w:rPr>
          </w:pPr>
          <w:hyperlink w:anchor="_Toc171340839" w:history="1">
            <w:r w:rsidR="00EF49FE" w:rsidRPr="00ED01F6">
              <w:rPr>
                <w:rStyle w:val="a9"/>
                <w:rFonts w:ascii="Times New Roman" w:eastAsia="Times New Roman" w:hAnsi="Times New Roman" w:cs="Times New Roman"/>
                <w:noProof/>
                <w:lang w:eastAsia="ru-RU"/>
              </w:rPr>
              <w:t>5.9. Обработка метрических данных</w:t>
            </w:r>
            <w:r w:rsidR="00EF49FE">
              <w:rPr>
                <w:noProof/>
                <w:webHidden/>
              </w:rPr>
              <w:tab/>
            </w:r>
            <w:r w:rsidR="00EF49FE">
              <w:rPr>
                <w:noProof/>
                <w:webHidden/>
              </w:rPr>
              <w:fldChar w:fldCharType="begin"/>
            </w:r>
            <w:r w:rsidR="00EF49FE">
              <w:rPr>
                <w:noProof/>
                <w:webHidden/>
              </w:rPr>
              <w:instrText xml:space="preserve"> PAGEREF _Toc171340839 \h </w:instrText>
            </w:r>
            <w:r w:rsidR="00EF49FE">
              <w:rPr>
                <w:noProof/>
                <w:webHidden/>
              </w:rPr>
            </w:r>
            <w:r w:rsidR="00EF49FE">
              <w:rPr>
                <w:noProof/>
                <w:webHidden/>
              </w:rPr>
              <w:fldChar w:fldCharType="separate"/>
            </w:r>
            <w:r w:rsidR="00EF49FE">
              <w:rPr>
                <w:noProof/>
                <w:webHidden/>
              </w:rPr>
              <w:t>35</w:t>
            </w:r>
            <w:r w:rsidR="00EF49FE">
              <w:rPr>
                <w:noProof/>
                <w:webHidden/>
              </w:rPr>
              <w:fldChar w:fldCharType="end"/>
            </w:r>
          </w:hyperlink>
        </w:p>
        <w:p w14:paraId="4B254535" w14:textId="58F9EC81" w:rsidR="00EF49FE" w:rsidRDefault="00000000">
          <w:pPr>
            <w:pStyle w:val="11"/>
            <w:tabs>
              <w:tab w:val="right" w:leader="dot" w:pos="9019"/>
            </w:tabs>
            <w:rPr>
              <w:rFonts w:eastAsiaTheme="minorEastAsia"/>
              <w:noProof/>
              <w:lang w:eastAsia="ru-RU"/>
            </w:rPr>
          </w:pPr>
          <w:hyperlink w:anchor="_Toc171340840" w:history="1">
            <w:r w:rsidR="00EF49FE" w:rsidRPr="00ED01F6">
              <w:rPr>
                <w:rStyle w:val="a9"/>
                <w:rFonts w:ascii="Times New Roman" w:eastAsia="Times New Roman" w:hAnsi="Times New Roman" w:cs="Times New Roman"/>
                <w:noProof/>
                <w:lang w:eastAsia="ru-RU"/>
              </w:rPr>
              <w:t>6. АКТУАЛИЗАЦИЯ, ИСПРАВЛЕНИЕ, УДАЛЕНИЕ И УНИЧТОЖЕНИЕ ПЕРСОНАЛЬНЫХ ДАННЫХ, ОТВЕТЫ НА ЗАПРОСЫ СУБЪЕКТОВ НА ДОСТУП К ПЕРСОНАЛЬНЫМ ДАННЫМ</w:t>
            </w:r>
            <w:r w:rsidR="00EF49FE">
              <w:rPr>
                <w:noProof/>
                <w:webHidden/>
              </w:rPr>
              <w:tab/>
            </w:r>
            <w:r w:rsidR="00EF49FE">
              <w:rPr>
                <w:noProof/>
                <w:webHidden/>
              </w:rPr>
              <w:fldChar w:fldCharType="begin"/>
            </w:r>
            <w:r w:rsidR="00EF49FE">
              <w:rPr>
                <w:noProof/>
                <w:webHidden/>
              </w:rPr>
              <w:instrText xml:space="preserve"> PAGEREF _Toc171340840 \h </w:instrText>
            </w:r>
            <w:r w:rsidR="00EF49FE">
              <w:rPr>
                <w:noProof/>
                <w:webHidden/>
              </w:rPr>
            </w:r>
            <w:r w:rsidR="00EF49FE">
              <w:rPr>
                <w:noProof/>
                <w:webHidden/>
              </w:rPr>
              <w:fldChar w:fldCharType="separate"/>
            </w:r>
            <w:r w:rsidR="00EF49FE">
              <w:rPr>
                <w:noProof/>
                <w:webHidden/>
              </w:rPr>
              <w:t>36</w:t>
            </w:r>
            <w:r w:rsidR="00EF49FE">
              <w:rPr>
                <w:noProof/>
                <w:webHidden/>
              </w:rPr>
              <w:fldChar w:fldCharType="end"/>
            </w:r>
          </w:hyperlink>
        </w:p>
        <w:p w14:paraId="6FDCEA67" w14:textId="1C391C10" w:rsidR="00EF49FE" w:rsidRDefault="00000000">
          <w:pPr>
            <w:pStyle w:val="23"/>
            <w:tabs>
              <w:tab w:val="right" w:leader="dot" w:pos="9019"/>
            </w:tabs>
            <w:rPr>
              <w:rFonts w:eastAsiaTheme="minorEastAsia"/>
              <w:noProof/>
              <w:lang w:eastAsia="ru-RU"/>
            </w:rPr>
          </w:pPr>
          <w:hyperlink w:anchor="_Toc171340841" w:history="1">
            <w:r w:rsidR="00EF49FE" w:rsidRPr="00ED01F6">
              <w:rPr>
                <w:rStyle w:val="a9"/>
                <w:rFonts w:ascii="Times New Roman" w:eastAsia="Times New Roman" w:hAnsi="Times New Roman" w:cs="Times New Roman"/>
                <w:noProof/>
                <w:lang w:eastAsia="ru-RU"/>
              </w:rPr>
              <w:t>6.1. Права субъектов персональных данных</w:t>
            </w:r>
            <w:r w:rsidR="00EF49FE">
              <w:rPr>
                <w:noProof/>
                <w:webHidden/>
              </w:rPr>
              <w:tab/>
            </w:r>
            <w:r w:rsidR="00EF49FE">
              <w:rPr>
                <w:noProof/>
                <w:webHidden/>
              </w:rPr>
              <w:fldChar w:fldCharType="begin"/>
            </w:r>
            <w:r w:rsidR="00EF49FE">
              <w:rPr>
                <w:noProof/>
                <w:webHidden/>
              </w:rPr>
              <w:instrText xml:space="preserve"> PAGEREF _Toc171340841 \h </w:instrText>
            </w:r>
            <w:r w:rsidR="00EF49FE">
              <w:rPr>
                <w:noProof/>
                <w:webHidden/>
              </w:rPr>
            </w:r>
            <w:r w:rsidR="00EF49FE">
              <w:rPr>
                <w:noProof/>
                <w:webHidden/>
              </w:rPr>
              <w:fldChar w:fldCharType="separate"/>
            </w:r>
            <w:r w:rsidR="00EF49FE">
              <w:rPr>
                <w:noProof/>
                <w:webHidden/>
              </w:rPr>
              <w:t>36</w:t>
            </w:r>
            <w:r w:rsidR="00EF49FE">
              <w:rPr>
                <w:noProof/>
                <w:webHidden/>
              </w:rPr>
              <w:fldChar w:fldCharType="end"/>
            </w:r>
          </w:hyperlink>
        </w:p>
        <w:p w14:paraId="09195DB1" w14:textId="3D9BC402" w:rsidR="00EF49FE" w:rsidRDefault="00000000">
          <w:pPr>
            <w:pStyle w:val="23"/>
            <w:tabs>
              <w:tab w:val="right" w:leader="dot" w:pos="9019"/>
            </w:tabs>
            <w:rPr>
              <w:rFonts w:eastAsiaTheme="minorEastAsia"/>
              <w:noProof/>
              <w:lang w:eastAsia="ru-RU"/>
            </w:rPr>
          </w:pPr>
          <w:hyperlink w:anchor="_Toc171340842" w:history="1">
            <w:r w:rsidR="00EF49FE" w:rsidRPr="00ED01F6">
              <w:rPr>
                <w:rStyle w:val="a9"/>
                <w:rFonts w:ascii="Times New Roman" w:eastAsia="Times New Roman" w:hAnsi="Times New Roman" w:cs="Times New Roman"/>
                <w:noProof/>
                <w:lang w:eastAsia="ru-RU"/>
              </w:rPr>
              <w:t>6.2. Обязанности оператора</w:t>
            </w:r>
            <w:r w:rsidR="00EF49FE">
              <w:rPr>
                <w:noProof/>
                <w:webHidden/>
              </w:rPr>
              <w:tab/>
            </w:r>
            <w:r w:rsidR="00EF49FE">
              <w:rPr>
                <w:noProof/>
                <w:webHidden/>
              </w:rPr>
              <w:fldChar w:fldCharType="begin"/>
            </w:r>
            <w:r w:rsidR="00EF49FE">
              <w:rPr>
                <w:noProof/>
                <w:webHidden/>
              </w:rPr>
              <w:instrText xml:space="preserve"> PAGEREF _Toc171340842 \h </w:instrText>
            </w:r>
            <w:r w:rsidR="00EF49FE">
              <w:rPr>
                <w:noProof/>
                <w:webHidden/>
              </w:rPr>
            </w:r>
            <w:r w:rsidR="00EF49FE">
              <w:rPr>
                <w:noProof/>
                <w:webHidden/>
              </w:rPr>
              <w:fldChar w:fldCharType="separate"/>
            </w:r>
            <w:r w:rsidR="00EF49FE">
              <w:rPr>
                <w:noProof/>
                <w:webHidden/>
              </w:rPr>
              <w:t>38</w:t>
            </w:r>
            <w:r w:rsidR="00EF49FE">
              <w:rPr>
                <w:noProof/>
                <w:webHidden/>
              </w:rPr>
              <w:fldChar w:fldCharType="end"/>
            </w:r>
          </w:hyperlink>
        </w:p>
        <w:p w14:paraId="2D2C14E9" w14:textId="43BC4E0F" w:rsidR="00EF49FE" w:rsidRDefault="00000000">
          <w:pPr>
            <w:pStyle w:val="11"/>
            <w:tabs>
              <w:tab w:val="right" w:leader="dot" w:pos="9019"/>
            </w:tabs>
            <w:rPr>
              <w:rFonts w:eastAsiaTheme="minorEastAsia"/>
              <w:noProof/>
              <w:lang w:eastAsia="ru-RU"/>
            </w:rPr>
          </w:pPr>
          <w:hyperlink w:anchor="_Toc171340843" w:history="1">
            <w:r w:rsidR="00EF49FE" w:rsidRPr="00ED01F6">
              <w:rPr>
                <w:rStyle w:val="a9"/>
                <w:rFonts w:ascii="Times New Roman" w:eastAsia="Times New Roman" w:hAnsi="Times New Roman" w:cs="Times New Roman"/>
                <w:noProof/>
                <w:lang w:eastAsia="ru-RU"/>
              </w:rPr>
              <w:t>7. СФЕРЫ ОТВЕТСТВЕННОСТИ</w:t>
            </w:r>
            <w:r w:rsidR="00EF49FE">
              <w:rPr>
                <w:noProof/>
                <w:webHidden/>
              </w:rPr>
              <w:tab/>
            </w:r>
            <w:r w:rsidR="00EF49FE">
              <w:rPr>
                <w:noProof/>
                <w:webHidden/>
              </w:rPr>
              <w:fldChar w:fldCharType="begin"/>
            </w:r>
            <w:r w:rsidR="00EF49FE">
              <w:rPr>
                <w:noProof/>
                <w:webHidden/>
              </w:rPr>
              <w:instrText xml:space="preserve"> PAGEREF _Toc171340843 \h </w:instrText>
            </w:r>
            <w:r w:rsidR="00EF49FE">
              <w:rPr>
                <w:noProof/>
                <w:webHidden/>
              </w:rPr>
            </w:r>
            <w:r w:rsidR="00EF49FE">
              <w:rPr>
                <w:noProof/>
                <w:webHidden/>
              </w:rPr>
              <w:fldChar w:fldCharType="separate"/>
            </w:r>
            <w:r w:rsidR="00EF49FE">
              <w:rPr>
                <w:noProof/>
                <w:webHidden/>
              </w:rPr>
              <w:t>44</w:t>
            </w:r>
            <w:r w:rsidR="00EF49FE">
              <w:rPr>
                <w:noProof/>
                <w:webHidden/>
              </w:rPr>
              <w:fldChar w:fldCharType="end"/>
            </w:r>
          </w:hyperlink>
        </w:p>
        <w:p w14:paraId="0F2AFEAC" w14:textId="289127F6" w:rsidR="00EF49FE" w:rsidRDefault="00000000">
          <w:pPr>
            <w:pStyle w:val="23"/>
            <w:tabs>
              <w:tab w:val="right" w:leader="dot" w:pos="9019"/>
            </w:tabs>
            <w:rPr>
              <w:rFonts w:eastAsiaTheme="minorEastAsia"/>
              <w:noProof/>
              <w:lang w:eastAsia="ru-RU"/>
            </w:rPr>
          </w:pPr>
          <w:hyperlink w:anchor="_Toc171340844" w:history="1">
            <w:r w:rsidR="00EF49FE" w:rsidRPr="00ED01F6">
              <w:rPr>
                <w:rStyle w:val="a9"/>
                <w:rFonts w:ascii="Times New Roman" w:eastAsia="Times New Roman" w:hAnsi="Times New Roman" w:cs="Times New Roman"/>
                <w:noProof/>
                <w:lang w:eastAsia="ru-RU"/>
              </w:rPr>
              <w:t>7.1. Лица, ответственные за организацию обработки персональных данных в ООО «ММЦ Медикал Он Груп - Иркутск».</w:t>
            </w:r>
            <w:r w:rsidR="00EF49FE">
              <w:rPr>
                <w:noProof/>
                <w:webHidden/>
              </w:rPr>
              <w:tab/>
            </w:r>
            <w:r w:rsidR="00EF49FE">
              <w:rPr>
                <w:noProof/>
                <w:webHidden/>
              </w:rPr>
              <w:fldChar w:fldCharType="begin"/>
            </w:r>
            <w:r w:rsidR="00EF49FE">
              <w:rPr>
                <w:noProof/>
                <w:webHidden/>
              </w:rPr>
              <w:instrText xml:space="preserve"> PAGEREF _Toc171340844 \h </w:instrText>
            </w:r>
            <w:r w:rsidR="00EF49FE">
              <w:rPr>
                <w:noProof/>
                <w:webHidden/>
              </w:rPr>
            </w:r>
            <w:r w:rsidR="00EF49FE">
              <w:rPr>
                <w:noProof/>
                <w:webHidden/>
              </w:rPr>
              <w:fldChar w:fldCharType="separate"/>
            </w:r>
            <w:r w:rsidR="00EF49FE">
              <w:rPr>
                <w:noProof/>
                <w:webHidden/>
              </w:rPr>
              <w:t>44</w:t>
            </w:r>
            <w:r w:rsidR="00EF49FE">
              <w:rPr>
                <w:noProof/>
                <w:webHidden/>
              </w:rPr>
              <w:fldChar w:fldCharType="end"/>
            </w:r>
          </w:hyperlink>
        </w:p>
        <w:p w14:paraId="7F78BFA8" w14:textId="7718E516" w:rsidR="00EF49FE" w:rsidRDefault="00000000">
          <w:pPr>
            <w:pStyle w:val="23"/>
            <w:tabs>
              <w:tab w:val="right" w:leader="dot" w:pos="9019"/>
            </w:tabs>
            <w:rPr>
              <w:rFonts w:eastAsiaTheme="minorEastAsia"/>
              <w:noProof/>
              <w:lang w:eastAsia="ru-RU"/>
            </w:rPr>
          </w:pPr>
          <w:hyperlink w:anchor="_Toc171340845" w:history="1">
            <w:r w:rsidR="00EF49FE" w:rsidRPr="00ED01F6">
              <w:rPr>
                <w:rStyle w:val="a9"/>
                <w:rFonts w:ascii="Times New Roman" w:eastAsia="Times New Roman" w:hAnsi="Times New Roman" w:cs="Times New Roman"/>
                <w:noProof/>
                <w:lang w:eastAsia="ru-RU"/>
              </w:rPr>
              <w:t>7.2. Ответственность</w:t>
            </w:r>
            <w:r w:rsidR="00EF49FE">
              <w:rPr>
                <w:noProof/>
                <w:webHidden/>
              </w:rPr>
              <w:tab/>
            </w:r>
            <w:r w:rsidR="00EF49FE">
              <w:rPr>
                <w:noProof/>
                <w:webHidden/>
              </w:rPr>
              <w:fldChar w:fldCharType="begin"/>
            </w:r>
            <w:r w:rsidR="00EF49FE">
              <w:rPr>
                <w:noProof/>
                <w:webHidden/>
              </w:rPr>
              <w:instrText xml:space="preserve"> PAGEREF _Toc171340845 \h </w:instrText>
            </w:r>
            <w:r w:rsidR="00EF49FE">
              <w:rPr>
                <w:noProof/>
                <w:webHidden/>
              </w:rPr>
            </w:r>
            <w:r w:rsidR="00EF49FE">
              <w:rPr>
                <w:noProof/>
                <w:webHidden/>
              </w:rPr>
              <w:fldChar w:fldCharType="separate"/>
            </w:r>
            <w:r w:rsidR="00EF49FE">
              <w:rPr>
                <w:noProof/>
                <w:webHidden/>
              </w:rPr>
              <w:t>45</w:t>
            </w:r>
            <w:r w:rsidR="00EF49FE">
              <w:rPr>
                <w:noProof/>
                <w:webHidden/>
              </w:rPr>
              <w:fldChar w:fldCharType="end"/>
            </w:r>
          </w:hyperlink>
        </w:p>
        <w:p w14:paraId="565D928E" w14:textId="72B595BC" w:rsidR="00EF49FE" w:rsidRDefault="00000000" w:rsidP="00EF49FE">
          <w:pPr>
            <w:pStyle w:val="23"/>
            <w:tabs>
              <w:tab w:val="right" w:leader="dot" w:pos="9019"/>
            </w:tabs>
            <w:ind w:left="0"/>
            <w:rPr>
              <w:rFonts w:eastAsiaTheme="minorEastAsia"/>
              <w:noProof/>
              <w:lang w:eastAsia="ru-RU"/>
            </w:rPr>
          </w:pPr>
          <w:hyperlink w:anchor="_Toc171340846" w:history="1">
            <w:r w:rsidR="00EF49FE" w:rsidRPr="00ED01F6">
              <w:rPr>
                <w:rStyle w:val="a9"/>
                <w:rFonts w:ascii="Times New Roman" w:hAnsi="Times New Roman" w:cs="Times New Roman"/>
                <w:noProof/>
              </w:rPr>
              <w:t>8. СРОКИ ОБРАБОТКИ И ХРАНЕНИЯ ПЕРСОНАЛЬНЫХ ДАННЫХ</w:t>
            </w:r>
            <w:r w:rsidR="00EF49FE">
              <w:rPr>
                <w:noProof/>
                <w:webHidden/>
              </w:rPr>
              <w:tab/>
            </w:r>
            <w:r w:rsidR="00EF49FE">
              <w:rPr>
                <w:noProof/>
                <w:webHidden/>
              </w:rPr>
              <w:fldChar w:fldCharType="begin"/>
            </w:r>
            <w:r w:rsidR="00EF49FE">
              <w:rPr>
                <w:noProof/>
                <w:webHidden/>
              </w:rPr>
              <w:instrText xml:space="preserve"> PAGEREF _Toc171340846 \h </w:instrText>
            </w:r>
            <w:r w:rsidR="00EF49FE">
              <w:rPr>
                <w:noProof/>
                <w:webHidden/>
              </w:rPr>
            </w:r>
            <w:r w:rsidR="00EF49FE">
              <w:rPr>
                <w:noProof/>
                <w:webHidden/>
              </w:rPr>
              <w:fldChar w:fldCharType="separate"/>
            </w:r>
            <w:r w:rsidR="00EF49FE">
              <w:rPr>
                <w:noProof/>
                <w:webHidden/>
              </w:rPr>
              <w:t>45</w:t>
            </w:r>
            <w:r w:rsidR="00EF49FE">
              <w:rPr>
                <w:noProof/>
                <w:webHidden/>
              </w:rPr>
              <w:fldChar w:fldCharType="end"/>
            </w:r>
          </w:hyperlink>
        </w:p>
        <w:p w14:paraId="5ECC3B9C" w14:textId="44F4CE2A" w:rsidR="00EF49FE" w:rsidRDefault="00000000">
          <w:pPr>
            <w:pStyle w:val="11"/>
            <w:tabs>
              <w:tab w:val="right" w:leader="dot" w:pos="9019"/>
            </w:tabs>
            <w:rPr>
              <w:rFonts w:eastAsiaTheme="minorEastAsia"/>
              <w:noProof/>
              <w:lang w:eastAsia="ru-RU"/>
            </w:rPr>
          </w:pPr>
          <w:hyperlink w:anchor="_Toc171340847" w:history="1">
            <w:r w:rsidR="00EF49FE" w:rsidRPr="00ED01F6">
              <w:rPr>
                <w:rStyle w:val="a9"/>
                <w:rFonts w:ascii="Times New Roman" w:eastAsia="Times New Roman" w:hAnsi="Times New Roman" w:cs="Times New Roman"/>
                <w:noProof/>
                <w:lang w:eastAsia="ru-RU"/>
              </w:rPr>
              <w:t>9. КЛЮЧЕВЫЕ РЕЗУЛЬТАТЫ</w:t>
            </w:r>
            <w:r w:rsidR="00EF49FE">
              <w:rPr>
                <w:noProof/>
                <w:webHidden/>
              </w:rPr>
              <w:tab/>
            </w:r>
            <w:r w:rsidR="00EF49FE">
              <w:rPr>
                <w:noProof/>
                <w:webHidden/>
              </w:rPr>
              <w:fldChar w:fldCharType="begin"/>
            </w:r>
            <w:r w:rsidR="00EF49FE">
              <w:rPr>
                <w:noProof/>
                <w:webHidden/>
              </w:rPr>
              <w:instrText xml:space="preserve"> PAGEREF _Toc171340847 \h </w:instrText>
            </w:r>
            <w:r w:rsidR="00EF49FE">
              <w:rPr>
                <w:noProof/>
                <w:webHidden/>
              </w:rPr>
            </w:r>
            <w:r w:rsidR="00EF49FE">
              <w:rPr>
                <w:noProof/>
                <w:webHidden/>
              </w:rPr>
              <w:fldChar w:fldCharType="separate"/>
            </w:r>
            <w:r w:rsidR="00EF49FE">
              <w:rPr>
                <w:noProof/>
                <w:webHidden/>
              </w:rPr>
              <w:t>46</w:t>
            </w:r>
            <w:r w:rsidR="00EF49FE">
              <w:rPr>
                <w:noProof/>
                <w:webHidden/>
              </w:rPr>
              <w:fldChar w:fldCharType="end"/>
            </w:r>
          </w:hyperlink>
        </w:p>
        <w:p w14:paraId="0AFB86AB" w14:textId="5C17AA55" w:rsidR="007B4521" w:rsidRPr="00C24A17" w:rsidRDefault="007B4521" w:rsidP="00C24A17">
          <w:pPr>
            <w:spacing w:line="240" w:lineRule="auto"/>
            <w:rPr>
              <w:rFonts w:ascii="Times New Roman" w:hAnsi="Times New Roman" w:cs="Times New Roman"/>
              <w:sz w:val="24"/>
              <w:szCs w:val="24"/>
            </w:rPr>
          </w:pPr>
          <w:r w:rsidRPr="00C24A17">
            <w:rPr>
              <w:rFonts w:ascii="Times New Roman" w:hAnsi="Times New Roman" w:cs="Times New Roman"/>
              <w:b/>
              <w:bCs/>
              <w:sz w:val="24"/>
              <w:szCs w:val="24"/>
            </w:rPr>
            <w:fldChar w:fldCharType="end"/>
          </w:r>
        </w:p>
      </w:sdtContent>
    </w:sdt>
    <w:p w14:paraId="75DFE453" w14:textId="4F5F40B0" w:rsidR="00F77ADE" w:rsidRPr="00C24A17" w:rsidRDefault="009F2C40" w:rsidP="00DA14D4">
      <w:pPr>
        <w:pStyle w:val="1"/>
        <w:jc w:val="center"/>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br w:type="page"/>
      </w:r>
      <w:bookmarkStart w:id="0" w:name="_Toc171340822"/>
      <w:r w:rsidR="00F77ADE" w:rsidRPr="00DA14D4">
        <w:rPr>
          <w:rFonts w:ascii="Times New Roman" w:eastAsia="Times New Roman" w:hAnsi="Times New Roman" w:cs="Times New Roman"/>
          <w:color w:val="auto"/>
          <w:sz w:val="24"/>
          <w:szCs w:val="24"/>
          <w:lang w:eastAsia="ru-RU"/>
        </w:rPr>
        <w:lastRenderedPageBreak/>
        <w:t>1. ОБЩИЕ ПОЛОЖЕНИЯ</w:t>
      </w:r>
      <w:bookmarkEnd w:id="0"/>
    </w:p>
    <w:p w14:paraId="52ADB2D0" w14:textId="77777777" w:rsidR="00DA14D4" w:rsidRDefault="00DA14D4" w:rsidP="00C24A17">
      <w:pPr>
        <w:pStyle w:val="2"/>
        <w:ind w:firstLine="709"/>
        <w:rPr>
          <w:rFonts w:ascii="Times New Roman" w:eastAsia="Times New Roman" w:hAnsi="Times New Roman" w:cs="Times New Roman"/>
          <w:color w:val="auto"/>
          <w:sz w:val="24"/>
          <w:szCs w:val="24"/>
          <w:lang w:eastAsia="ru-RU"/>
        </w:rPr>
      </w:pPr>
    </w:p>
    <w:p w14:paraId="2EC2A10C" w14:textId="1F21119F" w:rsidR="00F77ADE" w:rsidRPr="00C24A17" w:rsidRDefault="00F77ADE" w:rsidP="00C24A17">
      <w:pPr>
        <w:pStyle w:val="2"/>
        <w:ind w:firstLine="709"/>
        <w:rPr>
          <w:rFonts w:ascii="Times New Roman" w:eastAsia="Times New Roman" w:hAnsi="Times New Roman" w:cs="Times New Roman"/>
          <w:color w:val="auto"/>
          <w:sz w:val="24"/>
          <w:szCs w:val="24"/>
          <w:lang w:eastAsia="ru-RU"/>
        </w:rPr>
      </w:pPr>
      <w:bookmarkStart w:id="1" w:name="_Toc171340823"/>
      <w:r w:rsidRPr="00C24A17">
        <w:rPr>
          <w:rFonts w:ascii="Times New Roman" w:eastAsia="Times New Roman" w:hAnsi="Times New Roman" w:cs="Times New Roman"/>
          <w:color w:val="auto"/>
          <w:sz w:val="24"/>
          <w:szCs w:val="24"/>
          <w:lang w:eastAsia="ru-RU"/>
        </w:rPr>
        <w:t>1.1.</w:t>
      </w:r>
      <w:r w:rsidR="00F343FC" w:rsidRPr="00C24A17">
        <w:rPr>
          <w:rFonts w:ascii="Times New Roman" w:eastAsia="Times New Roman" w:hAnsi="Times New Roman" w:cs="Times New Roman"/>
          <w:color w:val="auto"/>
          <w:sz w:val="24"/>
          <w:szCs w:val="24"/>
          <w:lang w:eastAsia="ru-RU"/>
        </w:rPr>
        <w:t xml:space="preserve"> </w:t>
      </w:r>
      <w:r w:rsidRPr="00C24A17">
        <w:rPr>
          <w:rFonts w:ascii="Times New Roman" w:eastAsia="Times New Roman" w:hAnsi="Times New Roman" w:cs="Times New Roman"/>
          <w:color w:val="auto"/>
          <w:sz w:val="24"/>
          <w:szCs w:val="24"/>
          <w:lang w:eastAsia="ru-RU"/>
        </w:rPr>
        <w:t>Назначение Политики</w:t>
      </w:r>
      <w:bookmarkEnd w:id="1"/>
    </w:p>
    <w:p w14:paraId="7BA918A1" w14:textId="03FA9953"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1.1.1.</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Настоящая Политика в отношении обработки персональных данных в </w:t>
      </w:r>
      <w:r w:rsidR="00DC3319">
        <w:rPr>
          <w:rFonts w:ascii="Times New Roman" w:eastAsia="Times New Roman" w:hAnsi="Times New Roman" w:cs="Times New Roman"/>
          <w:sz w:val="24"/>
          <w:szCs w:val="24"/>
          <w:lang w:eastAsia="ru-RU"/>
        </w:rPr>
        <w:t xml:space="preserve">ООО «ММЦ Медикал Он Груп - </w:t>
      </w:r>
      <w:r w:rsidR="00F57F00">
        <w:rPr>
          <w:rFonts w:ascii="Times New Roman" w:hAnsi="Times New Roman" w:cs="Times New Roman"/>
        </w:rPr>
        <w:t>Красноярск</w:t>
      </w:r>
      <w:r w:rsidR="00DC3319">
        <w:rPr>
          <w:rFonts w:ascii="Times New Roman" w:eastAsia="Times New Roman" w:hAnsi="Times New Roman" w:cs="Times New Roman"/>
          <w:sz w:val="24"/>
          <w:szCs w:val="24"/>
          <w:lang w:eastAsia="ru-RU"/>
        </w:rPr>
        <w:t>»</w:t>
      </w:r>
      <w:r w:rsidR="006B7BE1" w:rsidRPr="006B7BE1">
        <w:rPr>
          <w:rFonts w:ascii="Times New Roman" w:eastAsia="Times New Roman" w:hAnsi="Times New Roman" w:cs="Times New Roman"/>
          <w:sz w:val="24"/>
          <w:szCs w:val="24"/>
          <w:lang w:eastAsia="ru-RU"/>
        </w:rPr>
        <w:t xml:space="preserve"> </w:t>
      </w:r>
      <w:r w:rsidR="006B7BE1">
        <w:rPr>
          <w:rFonts w:ascii="Times New Roman" w:eastAsia="Times New Roman" w:hAnsi="Times New Roman" w:cs="Times New Roman"/>
          <w:sz w:val="24"/>
          <w:szCs w:val="24"/>
          <w:lang w:eastAsia="ru-RU"/>
        </w:rPr>
        <w:t xml:space="preserve">(далее – Клиника) </w:t>
      </w:r>
      <w:r w:rsidRPr="00C24A17">
        <w:rPr>
          <w:rFonts w:ascii="Times New Roman" w:eastAsia="Times New Roman" w:hAnsi="Times New Roman" w:cs="Times New Roman"/>
          <w:sz w:val="24"/>
          <w:szCs w:val="24"/>
          <w:lang w:eastAsia="ru-RU"/>
        </w:rPr>
        <w:t xml:space="preserve">разработана в соответствии с Федеральным законом от 27 июля 2006 г. № 152-ФЗ </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О персональных данных</w:t>
      </w:r>
      <w:r w:rsidR="00252507">
        <w:rPr>
          <w:rFonts w:ascii="Times New Roman" w:eastAsia="Times New Roman" w:hAnsi="Times New Roman" w:cs="Times New Roman"/>
          <w:sz w:val="24"/>
          <w:szCs w:val="24"/>
          <w:lang w:eastAsia="ru-RU"/>
        </w:rPr>
        <w:t>»</w:t>
      </w:r>
      <w:r w:rsidR="006B7BE1" w:rsidRPr="006B7BE1">
        <w:rPr>
          <w:rFonts w:ascii="Times New Roman" w:eastAsia="Times New Roman" w:hAnsi="Times New Roman" w:cs="Times New Roman"/>
          <w:sz w:val="24"/>
          <w:szCs w:val="24"/>
          <w:lang w:eastAsia="ru-RU"/>
        </w:rPr>
        <w:t xml:space="preserve"> </w:t>
      </w:r>
      <w:r w:rsidR="006B7BE1" w:rsidRPr="00C24A17">
        <w:rPr>
          <w:rFonts w:ascii="Times New Roman" w:eastAsia="Times New Roman" w:hAnsi="Times New Roman" w:cs="Times New Roman"/>
          <w:sz w:val="24"/>
          <w:szCs w:val="24"/>
          <w:lang w:eastAsia="ru-RU"/>
        </w:rPr>
        <w:t>(далее- Политика)</w:t>
      </w:r>
      <w:r w:rsidRPr="00C24A17">
        <w:rPr>
          <w:rFonts w:ascii="Times New Roman" w:eastAsia="Times New Roman" w:hAnsi="Times New Roman" w:cs="Times New Roman"/>
          <w:sz w:val="24"/>
          <w:szCs w:val="24"/>
          <w:lang w:eastAsia="ru-RU"/>
        </w:rPr>
        <w:t>.</w:t>
      </w:r>
    </w:p>
    <w:p w14:paraId="2122DF70" w14:textId="06495B28"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1.1.2.</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Политика вступает в силу с момента ее утверждения </w:t>
      </w:r>
      <w:r w:rsidR="00D07CAD">
        <w:rPr>
          <w:rFonts w:ascii="Times New Roman" w:eastAsia="Times New Roman" w:hAnsi="Times New Roman" w:cs="Times New Roman"/>
          <w:sz w:val="24"/>
          <w:szCs w:val="24"/>
          <w:lang w:eastAsia="ru-RU"/>
        </w:rPr>
        <w:t>генеральным директором</w:t>
      </w:r>
      <w:r w:rsidRPr="00C24A17">
        <w:rPr>
          <w:rFonts w:ascii="Times New Roman" w:eastAsia="Times New Roman" w:hAnsi="Times New Roman" w:cs="Times New Roman"/>
          <w:sz w:val="24"/>
          <w:szCs w:val="24"/>
          <w:lang w:eastAsia="ru-RU"/>
        </w:rPr>
        <w:t xml:space="preserve"> </w:t>
      </w:r>
      <w:r w:rsidR="006B7BE1">
        <w:rPr>
          <w:rFonts w:ascii="Times New Roman" w:eastAsia="Times New Roman" w:hAnsi="Times New Roman" w:cs="Times New Roman"/>
          <w:sz w:val="24"/>
          <w:szCs w:val="24"/>
          <w:lang w:eastAsia="ru-RU"/>
        </w:rPr>
        <w:t>Клиники</w:t>
      </w:r>
    </w:p>
    <w:p w14:paraId="51E28468" w14:textId="09FD90A4"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1.1.3.</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Политика подлежит пересмотру в ходе периодического анализа со стороны руководства </w:t>
      </w:r>
      <w:r w:rsidR="006B7BE1">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 xml:space="preserve"> (далее- Оператор), а также в случаях изменения законодательства Российской Федерации в области персональных данных.</w:t>
      </w:r>
    </w:p>
    <w:p w14:paraId="79FE76E0" w14:textId="3C426F41"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1.1.4.</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Политика подлежит опубликованию на официальном сайте </w:t>
      </w:r>
      <w:r w:rsidR="006B7BE1">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w:t>
      </w:r>
    </w:p>
    <w:p w14:paraId="32235B33" w14:textId="77777777" w:rsidR="00F77ADE" w:rsidRPr="00C24A17" w:rsidRDefault="00F77ADE" w:rsidP="00C24A17">
      <w:pPr>
        <w:pStyle w:val="2"/>
        <w:ind w:firstLine="709"/>
        <w:rPr>
          <w:rFonts w:ascii="Times New Roman" w:eastAsia="Times New Roman" w:hAnsi="Times New Roman" w:cs="Times New Roman"/>
          <w:color w:val="auto"/>
          <w:sz w:val="24"/>
          <w:szCs w:val="24"/>
          <w:lang w:eastAsia="ru-RU"/>
        </w:rPr>
      </w:pPr>
      <w:bookmarkStart w:id="2" w:name="_Toc171340824"/>
      <w:r w:rsidRPr="00C24A17">
        <w:rPr>
          <w:rFonts w:ascii="Times New Roman" w:eastAsia="Times New Roman" w:hAnsi="Times New Roman" w:cs="Times New Roman"/>
          <w:color w:val="auto"/>
          <w:sz w:val="24"/>
          <w:szCs w:val="24"/>
          <w:lang w:eastAsia="ru-RU"/>
        </w:rPr>
        <w:t>1.2.</w:t>
      </w:r>
      <w:r w:rsidR="00F343FC" w:rsidRPr="00C24A17">
        <w:rPr>
          <w:rFonts w:ascii="Times New Roman" w:eastAsia="Times New Roman" w:hAnsi="Times New Roman" w:cs="Times New Roman"/>
          <w:color w:val="auto"/>
          <w:sz w:val="24"/>
          <w:szCs w:val="24"/>
          <w:lang w:eastAsia="ru-RU"/>
        </w:rPr>
        <w:t xml:space="preserve"> </w:t>
      </w:r>
      <w:r w:rsidRPr="00C24A17">
        <w:rPr>
          <w:rFonts w:ascii="Times New Roman" w:eastAsia="Times New Roman" w:hAnsi="Times New Roman" w:cs="Times New Roman"/>
          <w:color w:val="auto"/>
          <w:sz w:val="24"/>
          <w:szCs w:val="24"/>
          <w:lang w:eastAsia="ru-RU"/>
        </w:rPr>
        <w:t>Цели Политики</w:t>
      </w:r>
      <w:bookmarkEnd w:id="2"/>
    </w:p>
    <w:p w14:paraId="116E75B1" w14:textId="1997A76F"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1.2.1.</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Целью Политики является обеспечение защиты прав и свобод субъектов персональных данных при обработке их персональных данных </w:t>
      </w:r>
      <w:r w:rsidR="006B7BE1">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w:t>
      </w:r>
    </w:p>
    <w:p w14:paraId="55A5C9B0" w14:textId="77777777" w:rsidR="00F77ADE" w:rsidRPr="00C24A17" w:rsidRDefault="00F77ADE" w:rsidP="00C24A17">
      <w:pPr>
        <w:pStyle w:val="2"/>
        <w:ind w:firstLine="709"/>
        <w:rPr>
          <w:rFonts w:ascii="Times New Roman" w:eastAsia="Times New Roman" w:hAnsi="Times New Roman" w:cs="Times New Roman"/>
          <w:color w:val="auto"/>
          <w:sz w:val="24"/>
          <w:szCs w:val="24"/>
          <w:lang w:eastAsia="ru-RU"/>
        </w:rPr>
      </w:pPr>
      <w:bookmarkStart w:id="3" w:name="_Toc171340825"/>
      <w:r w:rsidRPr="00C24A17">
        <w:rPr>
          <w:rFonts w:ascii="Times New Roman" w:eastAsia="Times New Roman" w:hAnsi="Times New Roman" w:cs="Times New Roman"/>
          <w:color w:val="auto"/>
          <w:sz w:val="24"/>
          <w:szCs w:val="24"/>
          <w:lang w:eastAsia="ru-RU"/>
        </w:rPr>
        <w:t>1.3.</w:t>
      </w:r>
      <w:r w:rsidR="00F343FC" w:rsidRPr="00C24A17">
        <w:rPr>
          <w:rFonts w:ascii="Times New Roman" w:eastAsia="Times New Roman" w:hAnsi="Times New Roman" w:cs="Times New Roman"/>
          <w:color w:val="auto"/>
          <w:sz w:val="24"/>
          <w:szCs w:val="24"/>
          <w:lang w:eastAsia="ru-RU"/>
        </w:rPr>
        <w:t xml:space="preserve"> </w:t>
      </w:r>
      <w:r w:rsidRPr="00C24A17">
        <w:rPr>
          <w:rFonts w:ascii="Times New Roman" w:eastAsia="Times New Roman" w:hAnsi="Times New Roman" w:cs="Times New Roman"/>
          <w:color w:val="auto"/>
          <w:sz w:val="24"/>
          <w:szCs w:val="24"/>
          <w:lang w:eastAsia="ru-RU"/>
        </w:rPr>
        <w:t>Основные пон</w:t>
      </w:r>
      <w:r w:rsidR="007B4521" w:rsidRPr="00C24A17">
        <w:rPr>
          <w:rFonts w:ascii="Times New Roman" w:eastAsia="Times New Roman" w:hAnsi="Times New Roman" w:cs="Times New Roman"/>
          <w:color w:val="auto"/>
          <w:sz w:val="24"/>
          <w:szCs w:val="24"/>
          <w:lang w:eastAsia="ru-RU"/>
        </w:rPr>
        <w:t>ятия</w:t>
      </w:r>
      <w:bookmarkEnd w:id="3"/>
    </w:p>
    <w:p w14:paraId="54373C3A"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1.3.1.</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Для целей Политики используются следующие понятия:</w:t>
      </w:r>
    </w:p>
    <w:p w14:paraId="660E6E5C"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 xml:space="preserve">персональные данные любая информация, относящаяся к прямо или косвенно </w:t>
      </w:r>
      <w:r w:rsidR="009C3B75" w:rsidRPr="00C24A17">
        <w:rPr>
          <w:rFonts w:ascii="Times New Roman" w:eastAsia="Times New Roman" w:hAnsi="Times New Roman" w:cs="Times New Roman"/>
          <w:sz w:val="24"/>
          <w:szCs w:val="24"/>
          <w:lang w:eastAsia="ru-RU"/>
        </w:rPr>
        <w:t>определенному,</w:t>
      </w:r>
      <w:r w:rsidRPr="00C24A17">
        <w:rPr>
          <w:rFonts w:ascii="Times New Roman" w:eastAsia="Times New Roman" w:hAnsi="Times New Roman" w:cs="Times New Roman"/>
          <w:sz w:val="24"/>
          <w:szCs w:val="24"/>
          <w:lang w:eastAsia="ru-RU"/>
        </w:rPr>
        <w:t xml:space="preserve"> или определяемому физическому лицу (субъекту персональных данных);</w:t>
      </w:r>
    </w:p>
    <w:p w14:paraId="52ACB1D6" w14:textId="2D1F36C2"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 xml:space="preserve">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 </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О персональных данных</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w:t>
      </w:r>
    </w:p>
    <w:p w14:paraId="462F4698"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 xml:space="preserve">субъект персональных данных - физическое лицо, которое прямо или косвенно </w:t>
      </w:r>
      <w:r w:rsidR="009C3B75" w:rsidRPr="00C24A17">
        <w:rPr>
          <w:rFonts w:ascii="Times New Roman" w:eastAsia="Times New Roman" w:hAnsi="Times New Roman" w:cs="Times New Roman"/>
          <w:sz w:val="24"/>
          <w:szCs w:val="24"/>
          <w:lang w:eastAsia="ru-RU"/>
        </w:rPr>
        <w:t>определено,</w:t>
      </w:r>
      <w:r w:rsidRPr="00C24A17">
        <w:rPr>
          <w:rFonts w:ascii="Times New Roman" w:eastAsia="Times New Roman" w:hAnsi="Times New Roman" w:cs="Times New Roman"/>
          <w:sz w:val="24"/>
          <w:szCs w:val="24"/>
          <w:lang w:eastAsia="ru-RU"/>
        </w:rPr>
        <w:t xml:space="preserve"> или определяемо с помощью персональных данных;</w:t>
      </w:r>
    </w:p>
    <w:p w14:paraId="1EB4059F"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7B48546A"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обработка персональных данных - любое действие (операция) или совокупность действий (операций), совершаемых с использование</w:t>
      </w:r>
      <w:r w:rsidR="0082778C" w:rsidRPr="00C24A17">
        <w:rPr>
          <w:rFonts w:ascii="Times New Roman" w:eastAsia="Times New Roman" w:hAnsi="Times New Roman" w:cs="Times New Roman"/>
          <w:sz w:val="24"/>
          <w:szCs w:val="24"/>
          <w:lang w:eastAsia="ru-RU"/>
        </w:rPr>
        <w:t xml:space="preserve">м средств автоматизации или без </w:t>
      </w:r>
      <w:r w:rsidRPr="00C24A17">
        <w:rPr>
          <w:rFonts w:ascii="Times New Roman" w:eastAsia="Times New Roman" w:hAnsi="Times New Roman" w:cs="Times New Roman"/>
          <w:sz w:val="24"/>
          <w:szCs w:val="24"/>
          <w:lang w:eastAsia="ru-RU"/>
        </w:rPr>
        <w:t>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20DB546E"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автоматизированная обработка персональных данных обработка персональных данных с помощью средств вычислительной техники;</w:t>
      </w:r>
    </w:p>
    <w:p w14:paraId="1942C56C"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распространение персональных данных - действия, направленные на раскрытие персональных данных неопределенному кругу лиц;</w:t>
      </w:r>
    </w:p>
    <w:p w14:paraId="319C8253"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предоставление персональных данных- действия, направленные на раскрытие персональных данных определенному лицу или определенному кругу лиц;</w:t>
      </w:r>
    </w:p>
    <w:p w14:paraId="5C406592"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2D856D74"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lastRenderedPageBreak/>
        <w:t>уничтожение персональных данных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72C4C5B1"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01E10D3E"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информационная система персональных данных - совокупность содержащихся в базах данных персональных данных и обеспечивающих их об</w:t>
      </w:r>
      <w:r w:rsidR="007B4521" w:rsidRPr="00C24A17">
        <w:rPr>
          <w:rFonts w:ascii="Times New Roman" w:eastAsia="Times New Roman" w:hAnsi="Times New Roman" w:cs="Times New Roman"/>
          <w:sz w:val="24"/>
          <w:szCs w:val="24"/>
          <w:lang w:eastAsia="ru-RU"/>
        </w:rPr>
        <w:t>работку информационных технолог</w:t>
      </w:r>
      <w:r w:rsidRPr="00C24A17">
        <w:rPr>
          <w:rFonts w:ascii="Times New Roman" w:eastAsia="Times New Roman" w:hAnsi="Times New Roman" w:cs="Times New Roman"/>
          <w:sz w:val="24"/>
          <w:szCs w:val="24"/>
          <w:lang w:eastAsia="ru-RU"/>
        </w:rPr>
        <w:t>ий и технических средств;</w:t>
      </w:r>
    </w:p>
    <w:p w14:paraId="31C5B367"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конфиденциальность информации - обязательное для выполнения лицом, получившим доступ к определенной информации, требование н</w:t>
      </w:r>
      <w:r w:rsidR="007B4521" w:rsidRPr="00C24A17">
        <w:rPr>
          <w:rFonts w:ascii="Times New Roman" w:eastAsia="Times New Roman" w:hAnsi="Times New Roman" w:cs="Times New Roman"/>
          <w:sz w:val="24"/>
          <w:szCs w:val="24"/>
          <w:lang w:eastAsia="ru-RU"/>
        </w:rPr>
        <w:t>е</w:t>
      </w:r>
      <w:r w:rsidRPr="00C24A17">
        <w:rPr>
          <w:rFonts w:ascii="Times New Roman" w:eastAsia="Times New Roman" w:hAnsi="Times New Roman" w:cs="Times New Roman"/>
          <w:sz w:val="24"/>
          <w:szCs w:val="24"/>
          <w:lang w:eastAsia="ru-RU"/>
        </w:rPr>
        <w:t xml:space="preserve"> передавать такую информацию третьи</w:t>
      </w:r>
      <w:r w:rsidR="007B4521" w:rsidRPr="00C24A17">
        <w:rPr>
          <w:rFonts w:ascii="Times New Roman" w:eastAsia="Times New Roman" w:hAnsi="Times New Roman" w:cs="Times New Roman"/>
          <w:sz w:val="24"/>
          <w:szCs w:val="24"/>
          <w:lang w:eastAsia="ru-RU"/>
        </w:rPr>
        <w:t>м</w:t>
      </w:r>
      <w:r w:rsidRPr="00C24A17">
        <w:rPr>
          <w:rFonts w:ascii="Times New Roman" w:eastAsia="Times New Roman" w:hAnsi="Times New Roman" w:cs="Times New Roman"/>
          <w:sz w:val="24"/>
          <w:szCs w:val="24"/>
          <w:lang w:eastAsia="ru-RU"/>
        </w:rPr>
        <w:t xml:space="preserve"> лицам без согласия се обладателя;</w:t>
      </w:r>
    </w:p>
    <w:p w14:paraId="088052E3"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трансграничная передача персональных данных</w:t>
      </w:r>
      <w:r w:rsidR="007B4521" w:rsidRPr="00C24A17">
        <w:rPr>
          <w:rFonts w:ascii="Times New Roman" w:eastAsia="Times New Roman" w:hAnsi="Times New Roman" w:cs="Times New Roman"/>
          <w:sz w:val="24"/>
          <w:szCs w:val="24"/>
          <w:lang w:eastAsia="ru-RU"/>
        </w:rPr>
        <w:t xml:space="preserve"> - </w:t>
      </w:r>
      <w:r w:rsidRPr="00C24A17">
        <w:rPr>
          <w:rFonts w:ascii="Times New Roman" w:eastAsia="Times New Roman" w:hAnsi="Times New Roman" w:cs="Times New Roman"/>
          <w:sz w:val="24"/>
          <w:szCs w:val="24"/>
          <w:lang w:eastAsia="ru-RU"/>
        </w:rPr>
        <w:t>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3DF87820"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угрозы безопасности персональных данных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14:paraId="00253D2B"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уровень защищенности персональных данных -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14:paraId="2FA8506C" w14:textId="77777777" w:rsidR="00F77ADE" w:rsidRPr="00C24A17" w:rsidRDefault="00F77ADE" w:rsidP="00C24A17">
      <w:pPr>
        <w:pStyle w:val="2"/>
        <w:ind w:firstLine="709"/>
        <w:rPr>
          <w:rFonts w:ascii="Times New Roman" w:eastAsia="Times New Roman" w:hAnsi="Times New Roman" w:cs="Times New Roman"/>
          <w:color w:val="auto"/>
          <w:sz w:val="24"/>
          <w:szCs w:val="24"/>
          <w:lang w:eastAsia="ru-RU"/>
        </w:rPr>
      </w:pPr>
      <w:bookmarkStart w:id="4" w:name="_Toc171340826"/>
      <w:r w:rsidRPr="00C24A17">
        <w:rPr>
          <w:rFonts w:ascii="Times New Roman" w:eastAsia="Times New Roman" w:hAnsi="Times New Roman" w:cs="Times New Roman"/>
          <w:color w:val="auto"/>
          <w:sz w:val="24"/>
          <w:szCs w:val="24"/>
          <w:lang w:eastAsia="ru-RU"/>
        </w:rPr>
        <w:t>1.4. Область действии</w:t>
      </w:r>
      <w:bookmarkEnd w:id="4"/>
    </w:p>
    <w:p w14:paraId="672202BF" w14:textId="24C55E91"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 xml:space="preserve">1.4.1. Положения Политики распространяются на все отношения, связанные с обработкой персональных данных, осуществляемой </w:t>
      </w:r>
      <w:r w:rsidR="006B7BE1">
        <w:rPr>
          <w:rFonts w:ascii="Times New Roman" w:eastAsia="Times New Roman" w:hAnsi="Times New Roman" w:cs="Times New Roman"/>
          <w:sz w:val="24"/>
          <w:szCs w:val="24"/>
          <w:lang w:eastAsia="ru-RU"/>
        </w:rPr>
        <w:t>Клиникой</w:t>
      </w:r>
      <w:r w:rsidRPr="00C24A17">
        <w:rPr>
          <w:rFonts w:ascii="Times New Roman" w:eastAsia="Times New Roman" w:hAnsi="Times New Roman" w:cs="Times New Roman"/>
          <w:sz w:val="24"/>
          <w:szCs w:val="24"/>
          <w:lang w:eastAsia="ru-RU"/>
        </w:rPr>
        <w:t>:</w:t>
      </w:r>
    </w:p>
    <w:p w14:paraId="1ED03480"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с использованием средств автоматизации, в том числе в </w:t>
      </w:r>
      <w:r w:rsidR="007B4521" w:rsidRPr="00C24A17">
        <w:rPr>
          <w:rFonts w:ascii="Times New Roman" w:eastAsia="Times New Roman" w:hAnsi="Times New Roman" w:cs="Times New Roman"/>
          <w:sz w:val="24"/>
          <w:szCs w:val="24"/>
          <w:lang w:eastAsia="ru-RU"/>
        </w:rPr>
        <w:t>информационно телекоммуникационных</w:t>
      </w:r>
      <w:r w:rsidRPr="00C24A17">
        <w:rPr>
          <w:rFonts w:ascii="Times New Roman" w:eastAsia="Times New Roman" w:hAnsi="Times New Roman" w:cs="Times New Roman"/>
          <w:sz w:val="24"/>
          <w:szCs w:val="24"/>
          <w:lang w:eastAsia="ru-RU"/>
        </w:rPr>
        <w:t xml:space="preserve">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14:paraId="347AE78B"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без использования средств автоматизации.</w:t>
      </w:r>
    </w:p>
    <w:p w14:paraId="6A119F8D" w14:textId="7005D29D"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 xml:space="preserve">1.4.2. Настоящей Политикой должны руководствоваться все сотрудники </w:t>
      </w:r>
      <w:r w:rsidR="006B7BE1">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 осуществляющие обработку персональных данных или имеющие к ним доступ.</w:t>
      </w:r>
    </w:p>
    <w:p w14:paraId="4122DF2E" w14:textId="77777777" w:rsidR="00F77ADE" w:rsidRPr="00C24A17" w:rsidRDefault="00F77ADE" w:rsidP="00C24A17">
      <w:pPr>
        <w:pStyle w:val="1"/>
        <w:spacing w:line="240" w:lineRule="auto"/>
        <w:ind w:firstLine="709"/>
        <w:jc w:val="center"/>
        <w:rPr>
          <w:rFonts w:ascii="Times New Roman" w:eastAsia="Times New Roman" w:hAnsi="Times New Roman" w:cs="Times New Roman"/>
          <w:color w:val="auto"/>
          <w:sz w:val="24"/>
          <w:szCs w:val="24"/>
          <w:lang w:eastAsia="ru-RU"/>
        </w:rPr>
      </w:pPr>
      <w:bookmarkStart w:id="5" w:name="_Toc171340827"/>
      <w:r w:rsidRPr="00C24A17">
        <w:rPr>
          <w:rFonts w:ascii="Times New Roman" w:eastAsia="Times New Roman" w:hAnsi="Times New Roman" w:cs="Times New Roman"/>
          <w:color w:val="auto"/>
          <w:sz w:val="24"/>
          <w:szCs w:val="24"/>
          <w:lang w:eastAsia="ru-RU"/>
        </w:rPr>
        <w:t>2. ЦЕЛИ ОБРАБОТКИ ПЕРСОНАЛЬНЫХ ДАННЫХ</w:t>
      </w:r>
      <w:bookmarkEnd w:id="5"/>
    </w:p>
    <w:p w14:paraId="71D8C452" w14:textId="77777777" w:rsidR="00376365" w:rsidRPr="00C24A17" w:rsidRDefault="00376365" w:rsidP="00C24A17">
      <w:pPr>
        <w:spacing w:after="0" w:line="240" w:lineRule="auto"/>
        <w:ind w:firstLine="709"/>
        <w:jc w:val="both"/>
        <w:rPr>
          <w:rFonts w:ascii="Times New Roman" w:eastAsia="Times New Roman" w:hAnsi="Times New Roman" w:cs="Times New Roman"/>
          <w:sz w:val="24"/>
          <w:szCs w:val="24"/>
          <w:lang w:eastAsia="ru-RU"/>
        </w:rPr>
      </w:pPr>
    </w:p>
    <w:p w14:paraId="23F06B1D" w14:textId="40878980"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 xml:space="preserve">2.1. Обработка персональных данных осуществляется </w:t>
      </w:r>
      <w:r w:rsidR="006B7BE1">
        <w:rPr>
          <w:rFonts w:ascii="Times New Roman" w:eastAsia="Times New Roman" w:hAnsi="Times New Roman" w:cs="Times New Roman"/>
          <w:sz w:val="24"/>
          <w:szCs w:val="24"/>
          <w:lang w:eastAsia="ru-RU"/>
        </w:rPr>
        <w:t>Клиникой</w:t>
      </w:r>
      <w:r w:rsidRPr="00C24A17">
        <w:rPr>
          <w:rFonts w:ascii="Times New Roman" w:eastAsia="Times New Roman" w:hAnsi="Times New Roman" w:cs="Times New Roman"/>
          <w:sz w:val="24"/>
          <w:szCs w:val="24"/>
          <w:lang w:eastAsia="ru-RU"/>
        </w:rPr>
        <w:t xml:space="preserve"> в следующих целях:</w:t>
      </w:r>
    </w:p>
    <w:p w14:paraId="52AE7B22" w14:textId="77777777" w:rsidR="00B77092" w:rsidRPr="00C24A17" w:rsidRDefault="00B77092" w:rsidP="00C24A17">
      <w:pPr>
        <w:pStyle w:val="a3"/>
        <w:numPr>
          <w:ilvl w:val="0"/>
          <w:numId w:val="12"/>
        </w:numPr>
        <w:spacing w:after="0" w:line="240" w:lineRule="auto"/>
        <w:ind w:left="0" w:firstLine="709"/>
        <w:jc w:val="both"/>
        <w:rPr>
          <w:rFonts w:ascii="Times New Roman" w:hAnsi="Times New Roman" w:cs="Times New Roman"/>
          <w:color w:val="000000"/>
          <w:sz w:val="24"/>
          <w:szCs w:val="24"/>
        </w:rPr>
      </w:pPr>
      <w:r w:rsidRPr="00C24A17">
        <w:rPr>
          <w:rFonts w:ascii="Times New Roman" w:hAnsi="Times New Roman" w:cs="Times New Roman"/>
          <w:color w:val="000000"/>
          <w:sz w:val="24"/>
          <w:szCs w:val="24"/>
        </w:rPr>
        <w:t>Ведение кадрового и бухгалтерского учета;</w:t>
      </w:r>
    </w:p>
    <w:p w14:paraId="0AB6B0A1" w14:textId="77777777" w:rsidR="00B77092" w:rsidRPr="00C24A17" w:rsidRDefault="00B77092" w:rsidP="00C24A17">
      <w:pPr>
        <w:pStyle w:val="a3"/>
        <w:numPr>
          <w:ilvl w:val="0"/>
          <w:numId w:val="12"/>
        </w:numPr>
        <w:spacing w:after="0" w:line="240" w:lineRule="auto"/>
        <w:ind w:left="0" w:firstLine="709"/>
        <w:jc w:val="both"/>
        <w:rPr>
          <w:rFonts w:ascii="Times New Roman" w:hAnsi="Times New Roman" w:cs="Times New Roman"/>
          <w:color w:val="000000"/>
          <w:sz w:val="24"/>
          <w:szCs w:val="24"/>
        </w:rPr>
      </w:pPr>
      <w:r w:rsidRPr="00C24A17">
        <w:rPr>
          <w:rFonts w:ascii="Times New Roman" w:hAnsi="Times New Roman" w:cs="Times New Roman"/>
          <w:color w:val="000000"/>
          <w:sz w:val="24"/>
          <w:szCs w:val="24"/>
        </w:rPr>
        <w:t>Обеспечение соблюдения трудового законодательства РФ;</w:t>
      </w:r>
    </w:p>
    <w:p w14:paraId="1DA2CBD5" w14:textId="77777777" w:rsidR="00B77092" w:rsidRPr="00C24A17" w:rsidRDefault="00B77092" w:rsidP="00C24A17">
      <w:pPr>
        <w:pStyle w:val="a3"/>
        <w:numPr>
          <w:ilvl w:val="0"/>
          <w:numId w:val="12"/>
        </w:numPr>
        <w:spacing w:after="0" w:line="240" w:lineRule="auto"/>
        <w:ind w:left="0" w:firstLine="709"/>
        <w:jc w:val="both"/>
        <w:rPr>
          <w:rFonts w:ascii="Times New Roman" w:hAnsi="Times New Roman" w:cs="Times New Roman"/>
          <w:color w:val="000000"/>
          <w:sz w:val="24"/>
          <w:szCs w:val="24"/>
        </w:rPr>
      </w:pPr>
      <w:r w:rsidRPr="00C24A17">
        <w:rPr>
          <w:rFonts w:ascii="Times New Roman" w:hAnsi="Times New Roman" w:cs="Times New Roman"/>
          <w:color w:val="000000"/>
          <w:sz w:val="24"/>
          <w:szCs w:val="24"/>
        </w:rPr>
        <w:t>Обеспечение соблюдения налогового законодательства РФ;</w:t>
      </w:r>
    </w:p>
    <w:p w14:paraId="09727ED4" w14:textId="77777777" w:rsidR="00B77092" w:rsidRPr="00C24A17" w:rsidRDefault="00B77092" w:rsidP="00C24A17">
      <w:pPr>
        <w:pStyle w:val="a3"/>
        <w:numPr>
          <w:ilvl w:val="0"/>
          <w:numId w:val="12"/>
        </w:numPr>
        <w:spacing w:after="0" w:line="240" w:lineRule="auto"/>
        <w:ind w:left="0" w:firstLine="709"/>
        <w:jc w:val="both"/>
        <w:rPr>
          <w:rFonts w:ascii="Times New Roman" w:hAnsi="Times New Roman" w:cs="Times New Roman"/>
          <w:color w:val="000000"/>
          <w:sz w:val="24"/>
          <w:szCs w:val="24"/>
        </w:rPr>
      </w:pPr>
      <w:r w:rsidRPr="00C24A17">
        <w:rPr>
          <w:rFonts w:ascii="Times New Roman" w:hAnsi="Times New Roman" w:cs="Times New Roman"/>
          <w:color w:val="000000"/>
          <w:sz w:val="24"/>
          <w:szCs w:val="24"/>
        </w:rPr>
        <w:t>Обеспечение соблюдения пенсионного законодательства РФ;</w:t>
      </w:r>
    </w:p>
    <w:p w14:paraId="08783355" w14:textId="77777777" w:rsidR="00B77092" w:rsidRPr="00C24A17" w:rsidRDefault="00B77092" w:rsidP="00C24A17">
      <w:pPr>
        <w:pStyle w:val="a3"/>
        <w:numPr>
          <w:ilvl w:val="0"/>
          <w:numId w:val="12"/>
        </w:numPr>
        <w:spacing w:after="0" w:line="240" w:lineRule="auto"/>
        <w:ind w:left="0" w:firstLine="709"/>
        <w:jc w:val="both"/>
        <w:rPr>
          <w:rFonts w:ascii="Times New Roman" w:hAnsi="Times New Roman" w:cs="Times New Roman"/>
          <w:color w:val="000000"/>
          <w:sz w:val="24"/>
          <w:szCs w:val="24"/>
        </w:rPr>
      </w:pPr>
      <w:r w:rsidRPr="00C24A17">
        <w:rPr>
          <w:rFonts w:ascii="Times New Roman" w:hAnsi="Times New Roman" w:cs="Times New Roman"/>
          <w:color w:val="000000"/>
          <w:sz w:val="24"/>
          <w:szCs w:val="24"/>
        </w:rPr>
        <w:lastRenderedPageBreak/>
        <w:t>Обеспечение соблюдения законодательства РФ в сфере здравоохранения;</w:t>
      </w:r>
    </w:p>
    <w:p w14:paraId="0655ECB8" w14:textId="77777777" w:rsidR="00B77092" w:rsidRPr="00C24A17" w:rsidRDefault="00B77092" w:rsidP="00C24A17">
      <w:pPr>
        <w:pStyle w:val="a3"/>
        <w:numPr>
          <w:ilvl w:val="0"/>
          <w:numId w:val="12"/>
        </w:numPr>
        <w:spacing w:after="0" w:line="240" w:lineRule="auto"/>
        <w:ind w:left="0" w:firstLine="709"/>
        <w:jc w:val="both"/>
        <w:rPr>
          <w:rFonts w:ascii="Times New Roman" w:hAnsi="Times New Roman" w:cs="Times New Roman"/>
          <w:color w:val="000000"/>
          <w:sz w:val="24"/>
          <w:szCs w:val="24"/>
        </w:rPr>
      </w:pPr>
      <w:r w:rsidRPr="00C24A17">
        <w:rPr>
          <w:rFonts w:ascii="Times New Roman" w:hAnsi="Times New Roman" w:cs="Times New Roman"/>
          <w:color w:val="000000"/>
          <w:sz w:val="24"/>
          <w:szCs w:val="24"/>
        </w:rPr>
        <w:t>Подготовка, заключение и исполнение гражданско-правового договора;</w:t>
      </w:r>
    </w:p>
    <w:p w14:paraId="29670219" w14:textId="77777777" w:rsidR="00B77092" w:rsidRPr="00C24A17" w:rsidRDefault="00B77092" w:rsidP="00C24A17">
      <w:pPr>
        <w:pStyle w:val="a3"/>
        <w:numPr>
          <w:ilvl w:val="0"/>
          <w:numId w:val="12"/>
        </w:numPr>
        <w:spacing w:after="0" w:line="240" w:lineRule="auto"/>
        <w:ind w:left="0" w:firstLine="709"/>
        <w:jc w:val="both"/>
        <w:rPr>
          <w:rFonts w:ascii="Times New Roman" w:hAnsi="Times New Roman" w:cs="Times New Roman"/>
          <w:color w:val="000000"/>
          <w:sz w:val="24"/>
          <w:szCs w:val="24"/>
        </w:rPr>
      </w:pPr>
      <w:r w:rsidRPr="00C24A17">
        <w:rPr>
          <w:rFonts w:ascii="Times New Roman" w:hAnsi="Times New Roman" w:cs="Times New Roman"/>
          <w:color w:val="000000"/>
          <w:sz w:val="24"/>
          <w:szCs w:val="24"/>
        </w:rPr>
        <w:t>Подбор персонала (соискателей) на вакантные должности оператора;</w:t>
      </w:r>
    </w:p>
    <w:p w14:paraId="6FC835D9" w14:textId="77777777" w:rsidR="00B77092" w:rsidRPr="00C24A17" w:rsidRDefault="00B77092" w:rsidP="00C24A17">
      <w:pPr>
        <w:pStyle w:val="a3"/>
        <w:numPr>
          <w:ilvl w:val="0"/>
          <w:numId w:val="12"/>
        </w:numPr>
        <w:spacing w:after="0" w:line="240" w:lineRule="auto"/>
        <w:ind w:left="0" w:firstLine="709"/>
        <w:jc w:val="both"/>
        <w:rPr>
          <w:rFonts w:ascii="Times New Roman" w:hAnsi="Times New Roman" w:cs="Times New Roman"/>
          <w:color w:val="000000"/>
          <w:sz w:val="24"/>
          <w:szCs w:val="24"/>
        </w:rPr>
      </w:pPr>
      <w:r w:rsidRPr="00C24A17">
        <w:rPr>
          <w:rFonts w:ascii="Times New Roman" w:hAnsi="Times New Roman" w:cs="Times New Roman"/>
          <w:color w:val="000000"/>
          <w:sz w:val="24"/>
          <w:szCs w:val="24"/>
        </w:rPr>
        <w:t>Обеспечение прохождения ознакомительной, производственной или преддипломной практики на основании договора с учебным заведением;</w:t>
      </w:r>
    </w:p>
    <w:p w14:paraId="6EC6AB95" w14:textId="77777777" w:rsidR="00B77092" w:rsidRPr="00C24A17" w:rsidRDefault="00B77092" w:rsidP="00C24A17">
      <w:pPr>
        <w:pStyle w:val="a3"/>
        <w:numPr>
          <w:ilvl w:val="0"/>
          <w:numId w:val="12"/>
        </w:numPr>
        <w:spacing w:after="0" w:line="240" w:lineRule="auto"/>
        <w:ind w:left="0" w:firstLine="709"/>
        <w:jc w:val="both"/>
        <w:rPr>
          <w:rFonts w:ascii="Times New Roman" w:hAnsi="Times New Roman" w:cs="Times New Roman"/>
          <w:color w:val="000000"/>
          <w:sz w:val="24"/>
          <w:szCs w:val="24"/>
        </w:rPr>
      </w:pPr>
      <w:r w:rsidRPr="00C24A17">
        <w:rPr>
          <w:rFonts w:ascii="Times New Roman" w:hAnsi="Times New Roman" w:cs="Times New Roman"/>
          <w:color w:val="000000"/>
          <w:sz w:val="24"/>
          <w:szCs w:val="24"/>
        </w:rPr>
        <w:t>Обеспечение своевременного рассмотрения в полном объеме устных и письменных обращений граждан, а также уполномоченных органов;</w:t>
      </w:r>
    </w:p>
    <w:p w14:paraId="56B166BE" w14:textId="77777777" w:rsidR="00B77092" w:rsidRPr="00C24A17" w:rsidRDefault="00B77092" w:rsidP="00C24A17">
      <w:pPr>
        <w:pStyle w:val="a3"/>
        <w:numPr>
          <w:ilvl w:val="0"/>
          <w:numId w:val="12"/>
        </w:numPr>
        <w:spacing w:after="0" w:line="240" w:lineRule="auto"/>
        <w:ind w:left="0" w:firstLine="709"/>
        <w:jc w:val="both"/>
        <w:rPr>
          <w:rFonts w:ascii="Times New Roman" w:hAnsi="Times New Roman" w:cs="Times New Roman"/>
          <w:color w:val="000000"/>
          <w:sz w:val="24"/>
          <w:szCs w:val="24"/>
        </w:rPr>
      </w:pPr>
      <w:r w:rsidRPr="00C24A17">
        <w:rPr>
          <w:rFonts w:ascii="Times New Roman" w:hAnsi="Times New Roman" w:cs="Times New Roman"/>
          <w:color w:val="000000"/>
          <w:sz w:val="24"/>
          <w:szCs w:val="24"/>
        </w:rPr>
        <w:t>Создание общедоступных источников информационного обеспечения (в том числе справочники, адресные книги, ведение официального сайта организации);</w:t>
      </w:r>
    </w:p>
    <w:p w14:paraId="6EBF6B5A" w14:textId="77777777" w:rsidR="00B77092" w:rsidRPr="00C24A17" w:rsidRDefault="00B77092" w:rsidP="00C24A17">
      <w:pPr>
        <w:pStyle w:val="a3"/>
        <w:numPr>
          <w:ilvl w:val="0"/>
          <w:numId w:val="12"/>
        </w:numPr>
        <w:spacing w:after="0" w:line="240" w:lineRule="auto"/>
        <w:ind w:left="0" w:firstLine="709"/>
        <w:jc w:val="both"/>
        <w:rPr>
          <w:rFonts w:ascii="Times New Roman" w:hAnsi="Times New Roman" w:cs="Times New Roman"/>
          <w:color w:val="000000"/>
          <w:sz w:val="24"/>
          <w:szCs w:val="24"/>
        </w:rPr>
      </w:pPr>
      <w:r w:rsidRPr="00C24A17">
        <w:rPr>
          <w:rFonts w:ascii="Times New Roman" w:hAnsi="Times New Roman" w:cs="Times New Roman"/>
          <w:color w:val="000000"/>
          <w:sz w:val="24"/>
          <w:szCs w:val="24"/>
        </w:rPr>
        <w:t>Продвижение товаров, работ, услуг на рынке путем осуществления прямых контактов с потенциальным потребителем с помощью средств связи, направление рекламно-информационных материалов, сведений об оказанной медицинской помощи, уведомлений, запросов и иной информации;</w:t>
      </w:r>
    </w:p>
    <w:p w14:paraId="40863DDA" w14:textId="77777777" w:rsidR="00B77092" w:rsidRPr="00C24A17" w:rsidRDefault="00B77092" w:rsidP="00C24A17">
      <w:pPr>
        <w:pStyle w:val="a3"/>
        <w:numPr>
          <w:ilvl w:val="0"/>
          <w:numId w:val="12"/>
        </w:numPr>
        <w:spacing w:after="0" w:line="240" w:lineRule="auto"/>
        <w:ind w:left="0" w:firstLine="709"/>
        <w:jc w:val="both"/>
        <w:rPr>
          <w:rFonts w:ascii="Times New Roman" w:hAnsi="Times New Roman" w:cs="Times New Roman"/>
          <w:color w:val="000000"/>
          <w:sz w:val="24"/>
          <w:szCs w:val="24"/>
        </w:rPr>
      </w:pPr>
      <w:r w:rsidRPr="00C24A17">
        <w:rPr>
          <w:rFonts w:ascii="Times New Roman" w:hAnsi="Times New Roman" w:cs="Times New Roman"/>
          <w:color w:val="000000"/>
          <w:sz w:val="24"/>
          <w:szCs w:val="24"/>
        </w:rPr>
        <w:t>Осуществление медицинской и иной деятельности, предусмотренной Уставом; в медико-профилактических целях, в целях установления медицинского диагноза, оказания медицинских и медико-социальных услуг; защита жизни, здоровья или иных жизненно важных интересов субъекта персональных данных либо жизни, здоровья или иных жизненно важных интересов других лиц;</w:t>
      </w:r>
    </w:p>
    <w:p w14:paraId="78FFAC3C" w14:textId="77777777" w:rsidR="00B77092" w:rsidRPr="00C24A17" w:rsidRDefault="00B77092" w:rsidP="00C24A17">
      <w:pPr>
        <w:pStyle w:val="a3"/>
        <w:numPr>
          <w:ilvl w:val="0"/>
          <w:numId w:val="12"/>
        </w:numPr>
        <w:spacing w:after="0" w:line="240" w:lineRule="auto"/>
        <w:ind w:left="0" w:firstLine="709"/>
        <w:jc w:val="both"/>
        <w:rPr>
          <w:rFonts w:ascii="Times New Roman" w:hAnsi="Times New Roman" w:cs="Times New Roman"/>
          <w:color w:val="000000"/>
          <w:sz w:val="24"/>
          <w:szCs w:val="24"/>
        </w:rPr>
      </w:pPr>
      <w:r w:rsidRPr="00C24A17">
        <w:rPr>
          <w:rFonts w:ascii="Times New Roman" w:hAnsi="Times New Roman" w:cs="Times New Roman"/>
          <w:color w:val="000000"/>
          <w:sz w:val="24"/>
          <w:szCs w:val="24"/>
        </w:rPr>
        <w:t>Расчет и выплата заработной платы, иных вознаграждений, расчет и перечисление налогов и страховых взносов, предоставление работникам дополнительных гарантий, компенсаций и льгот;</w:t>
      </w:r>
    </w:p>
    <w:p w14:paraId="492DE9B7" w14:textId="47D42AB9" w:rsidR="00B77092" w:rsidRPr="00C24A17" w:rsidRDefault="00B77092" w:rsidP="00C24A17">
      <w:pPr>
        <w:pStyle w:val="a3"/>
        <w:numPr>
          <w:ilvl w:val="0"/>
          <w:numId w:val="12"/>
        </w:numPr>
        <w:spacing w:after="0" w:line="240" w:lineRule="auto"/>
        <w:ind w:left="0" w:firstLine="709"/>
        <w:jc w:val="both"/>
        <w:rPr>
          <w:rFonts w:ascii="Times New Roman" w:hAnsi="Times New Roman" w:cs="Times New Roman"/>
          <w:color w:val="000000"/>
          <w:sz w:val="24"/>
          <w:szCs w:val="24"/>
        </w:rPr>
      </w:pPr>
      <w:r w:rsidRPr="00C24A17">
        <w:rPr>
          <w:rFonts w:ascii="Times New Roman" w:hAnsi="Times New Roman" w:cs="Times New Roman"/>
          <w:color w:val="000000"/>
          <w:sz w:val="24"/>
          <w:szCs w:val="24"/>
        </w:rPr>
        <w:t xml:space="preserve">Обмен информацией медицинскими организациями, в том числе размещенной в медицинских информационных системах, в целях оказания медицинской помощи, в том числе передача страховым организациям в рамках добровольного медицинского страхования, </w:t>
      </w:r>
      <w:r w:rsidR="00DE5A0D" w:rsidRPr="00DE5A0D">
        <w:rPr>
          <w:rFonts w:ascii="Times New Roman" w:hAnsi="Times New Roman" w:cs="Times New Roman"/>
          <w:color w:val="000000"/>
          <w:sz w:val="24"/>
          <w:szCs w:val="24"/>
        </w:rPr>
        <w:t>передача сведений о результатах лабораторных, клинических и иных исследований</w:t>
      </w:r>
      <w:r w:rsidRPr="00C24A17">
        <w:rPr>
          <w:rFonts w:ascii="Times New Roman" w:hAnsi="Times New Roman" w:cs="Times New Roman"/>
          <w:color w:val="000000"/>
          <w:sz w:val="24"/>
          <w:szCs w:val="24"/>
        </w:rPr>
        <w:t>;</w:t>
      </w:r>
    </w:p>
    <w:p w14:paraId="016BE4A8" w14:textId="77777777" w:rsidR="00B77092" w:rsidRPr="00C24A17" w:rsidRDefault="00B77092" w:rsidP="00C24A17">
      <w:pPr>
        <w:pStyle w:val="a3"/>
        <w:numPr>
          <w:ilvl w:val="0"/>
          <w:numId w:val="12"/>
        </w:numPr>
        <w:spacing w:after="0" w:line="240" w:lineRule="auto"/>
        <w:ind w:left="0" w:firstLine="709"/>
        <w:jc w:val="both"/>
        <w:rPr>
          <w:rFonts w:ascii="Times New Roman" w:hAnsi="Times New Roman" w:cs="Times New Roman"/>
          <w:color w:val="000000"/>
          <w:sz w:val="24"/>
          <w:szCs w:val="24"/>
        </w:rPr>
      </w:pPr>
      <w:r w:rsidRPr="00C24A17">
        <w:rPr>
          <w:rFonts w:ascii="Times New Roman" w:hAnsi="Times New Roman" w:cs="Times New Roman"/>
          <w:color w:val="000000"/>
          <w:sz w:val="24"/>
          <w:szCs w:val="24"/>
        </w:rPr>
        <w:t>Проверка конфликта интересов;</w:t>
      </w:r>
    </w:p>
    <w:p w14:paraId="75FF09FC" w14:textId="14225384" w:rsidR="00B77092" w:rsidRPr="00C24A17" w:rsidRDefault="00B77092" w:rsidP="00C24A17">
      <w:pPr>
        <w:pStyle w:val="a3"/>
        <w:numPr>
          <w:ilvl w:val="0"/>
          <w:numId w:val="12"/>
        </w:numPr>
        <w:spacing w:after="0" w:line="240" w:lineRule="auto"/>
        <w:ind w:left="0" w:firstLine="709"/>
        <w:jc w:val="both"/>
        <w:rPr>
          <w:rFonts w:ascii="Times New Roman" w:hAnsi="Times New Roman" w:cs="Times New Roman"/>
          <w:color w:val="000000"/>
          <w:sz w:val="24"/>
          <w:szCs w:val="24"/>
        </w:rPr>
      </w:pPr>
      <w:r w:rsidRPr="00C24A17">
        <w:rPr>
          <w:rFonts w:ascii="Times New Roman" w:hAnsi="Times New Roman" w:cs="Times New Roman"/>
          <w:color w:val="000000"/>
          <w:sz w:val="24"/>
          <w:szCs w:val="24"/>
        </w:rPr>
        <w:t xml:space="preserve">Осуществления информационного обеспечения, предоставления услуг посредством сети </w:t>
      </w:r>
      <w:r w:rsidR="00252507">
        <w:rPr>
          <w:rFonts w:ascii="Times New Roman" w:hAnsi="Times New Roman" w:cs="Times New Roman"/>
          <w:color w:val="000000"/>
          <w:sz w:val="24"/>
          <w:szCs w:val="24"/>
        </w:rPr>
        <w:t>«</w:t>
      </w:r>
      <w:r w:rsidRPr="00C24A17">
        <w:rPr>
          <w:rFonts w:ascii="Times New Roman" w:hAnsi="Times New Roman" w:cs="Times New Roman"/>
          <w:color w:val="000000"/>
          <w:sz w:val="24"/>
          <w:szCs w:val="24"/>
        </w:rPr>
        <w:t>Интернет</w:t>
      </w:r>
      <w:r w:rsidR="00252507">
        <w:rPr>
          <w:rFonts w:ascii="Times New Roman" w:hAnsi="Times New Roman" w:cs="Times New Roman"/>
          <w:color w:val="000000"/>
          <w:sz w:val="24"/>
          <w:szCs w:val="24"/>
        </w:rPr>
        <w:t>»</w:t>
      </w:r>
      <w:r w:rsidRPr="00C24A17">
        <w:rPr>
          <w:rFonts w:ascii="Times New Roman" w:hAnsi="Times New Roman" w:cs="Times New Roman"/>
          <w:color w:val="000000"/>
          <w:sz w:val="24"/>
          <w:szCs w:val="24"/>
        </w:rPr>
        <w:t>;</w:t>
      </w:r>
    </w:p>
    <w:p w14:paraId="542F0DA8" w14:textId="77777777" w:rsidR="00B77092" w:rsidRPr="00C24A17" w:rsidRDefault="00B77092" w:rsidP="00C24A17">
      <w:pPr>
        <w:pStyle w:val="a3"/>
        <w:numPr>
          <w:ilvl w:val="0"/>
          <w:numId w:val="12"/>
        </w:numPr>
        <w:spacing w:after="0" w:line="240" w:lineRule="auto"/>
        <w:ind w:left="0" w:firstLine="709"/>
        <w:jc w:val="both"/>
        <w:rPr>
          <w:rFonts w:ascii="Times New Roman" w:hAnsi="Times New Roman" w:cs="Times New Roman"/>
          <w:color w:val="000000"/>
          <w:sz w:val="24"/>
          <w:szCs w:val="24"/>
        </w:rPr>
      </w:pPr>
      <w:r w:rsidRPr="00C24A17">
        <w:rPr>
          <w:rFonts w:ascii="Times New Roman" w:hAnsi="Times New Roman" w:cs="Times New Roman"/>
          <w:color w:val="000000"/>
          <w:sz w:val="24"/>
          <w:szCs w:val="24"/>
        </w:rPr>
        <w:t>В целях публичных интересов, связанных с формированием образа компании на внешнем рынке, продвижения услуг и формирования HR бренда;</w:t>
      </w:r>
    </w:p>
    <w:p w14:paraId="2C2BC711" w14:textId="77777777" w:rsidR="00B77092" w:rsidRPr="00C24A17" w:rsidRDefault="00B77092" w:rsidP="00C24A17">
      <w:pPr>
        <w:pStyle w:val="a3"/>
        <w:numPr>
          <w:ilvl w:val="0"/>
          <w:numId w:val="12"/>
        </w:numPr>
        <w:spacing w:after="0" w:line="240" w:lineRule="auto"/>
        <w:ind w:left="0" w:firstLine="709"/>
        <w:jc w:val="both"/>
        <w:rPr>
          <w:rFonts w:ascii="Times New Roman" w:hAnsi="Times New Roman" w:cs="Times New Roman"/>
          <w:color w:val="000000"/>
          <w:sz w:val="24"/>
          <w:szCs w:val="24"/>
        </w:rPr>
      </w:pPr>
      <w:r w:rsidRPr="00C24A17">
        <w:rPr>
          <w:rFonts w:ascii="Times New Roman" w:hAnsi="Times New Roman" w:cs="Times New Roman"/>
          <w:color w:val="000000"/>
          <w:sz w:val="24"/>
          <w:szCs w:val="24"/>
        </w:rPr>
        <w:t>Содействие в обучении и продвижении по службе, обеспечение личной безопасности работников, контроль количества и качества выполняемой работы, обеспечение сохранности имущества, оформления командировок, обеспечения корпоративной мобильной связью, обеспечения пропускного режима;</w:t>
      </w:r>
    </w:p>
    <w:p w14:paraId="26809345" w14:textId="77777777" w:rsidR="00B77092" w:rsidRPr="00C24A17" w:rsidRDefault="00B77092" w:rsidP="00C24A17">
      <w:pPr>
        <w:pStyle w:val="a3"/>
        <w:numPr>
          <w:ilvl w:val="0"/>
          <w:numId w:val="12"/>
        </w:numPr>
        <w:spacing w:after="0" w:line="240" w:lineRule="auto"/>
        <w:ind w:left="0" w:firstLine="709"/>
        <w:jc w:val="both"/>
        <w:rPr>
          <w:rFonts w:ascii="Times New Roman" w:hAnsi="Times New Roman" w:cs="Times New Roman"/>
          <w:color w:val="000000"/>
          <w:sz w:val="24"/>
          <w:szCs w:val="24"/>
        </w:rPr>
      </w:pPr>
      <w:r w:rsidRPr="00C24A17">
        <w:rPr>
          <w:rFonts w:ascii="Times New Roman" w:hAnsi="Times New Roman" w:cs="Times New Roman"/>
          <w:color w:val="000000"/>
          <w:sz w:val="24"/>
          <w:szCs w:val="24"/>
        </w:rPr>
        <w:t>Улучшение качества обслуживания и проведение маркетинговых программ, статистических исследований;</w:t>
      </w:r>
    </w:p>
    <w:p w14:paraId="2D9E8B78" w14:textId="77777777" w:rsidR="00B77092" w:rsidRPr="00C24A17" w:rsidRDefault="00B77092" w:rsidP="00C24A17">
      <w:pPr>
        <w:pStyle w:val="a3"/>
        <w:numPr>
          <w:ilvl w:val="0"/>
          <w:numId w:val="12"/>
        </w:numPr>
        <w:spacing w:after="0" w:line="240" w:lineRule="auto"/>
        <w:ind w:left="0" w:firstLine="709"/>
        <w:jc w:val="both"/>
        <w:rPr>
          <w:rFonts w:ascii="Times New Roman" w:hAnsi="Times New Roman" w:cs="Times New Roman"/>
          <w:color w:val="000000"/>
          <w:sz w:val="24"/>
          <w:szCs w:val="24"/>
        </w:rPr>
      </w:pPr>
      <w:r w:rsidRPr="00C24A17">
        <w:rPr>
          <w:rFonts w:ascii="Times New Roman" w:hAnsi="Times New Roman" w:cs="Times New Roman"/>
          <w:color w:val="000000"/>
          <w:sz w:val="24"/>
          <w:szCs w:val="24"/>
        </w:rPr>
        <w:t>В целях размещения (публикации) фото- и видеоматериалов в сети Интернет, в том числе соц. сетях, интернет-видеоканалах, а кроме того, на телеканалах, на бумажных носителях (афиши, плакаты, журналы тематической направленности и др.).</w:t>
      </w:r>
    </w:p>
    <w:p w14:paraId="47C447B2" w14:textId="080B9A2E" w:rsidR="00F77ADE" w:rsidRPr="00C24A17" w:rsidRDefault="00F77ADE" w:rsidP="00C24A17">
      <w:pPr>
        <w:pStyle w:val="1"/>
        <w:spacing w:line="240" w:lineRule="auto"/>
        <w:ind w:firstLine="709"/>
        <w:jc w:val="center"/>
        <w:rPr>
          <w:rFonts w:ascii="Times New Roman" w:eastAsia="Times New Roman" w:hAnsi="Times New Roman" w:cs="Times New Roman"/>
          <w:color w:val="auto"/>
          <w:sz w:val="24"/>
          <w:szCs w:val="24"/>
          <w:lang w:eastAsia="ru-RU"/>
        </w:rPr>
      </w:pPr>
      <w:bookmarkStart w:id="6" w:name="_Toc171340828"/>
      <w:r w:rsidRPr="00C24A17">
        <w:rPr>
          <w:rFonts w:ascii="Times New Roman" w:eastAsia="Times New Roman" w:hAnsi="Times New Roman" w:cs="Times New Roman"/>
          <w:color w:val="auto"/>
          <w:sz w:val="24"/>
          <w:szCs w:val="24"/>
          <w:lang w:eastAsia="ru-RU"/>
        </w:rPr>
        <w:t>3. ПРАВОВЫЕ ОСНОВАНИЯ ОБРАБОТКИ ПЕРСОНАЛЬНЫХ ДАННЫХ</w:t>
      </w:r>
      <w:bookmarkEnd w:id="6"/>
    </w:p>
    <w:p w14:paraId="4FFF40F1" w14:textId="77777777" w:rsidR="009C3B75" w:rsidRPr="00C24A17" w:rsidRDefault="009C3B75" w:rsidP="00C24A17">
      <w:pPr>
        <w:spacing w:after="0"/>
        <w:ind w:firstLine="709"/>
        <w:rPr>
          <w:rFonts w:ascii="Times New Roman" w:hAnsi="Times New Roman" w:cs="Times New Roman"/>
          <w:sz w:val="24"/>
          <w:szCs w:val="24"/>
          <w:lang w:eastAsia="ru-RU"/>
        </w:rPr>
      </w:pPr>
    </w:p>
    <w:p w14:paraId="0E6B501F" w14:textId="57549F29"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 xml:space="preserve">3.1. Основанием обработки персональных данных в </w:t>
      </w:r>
      <w:r w:rsidR="006B7BE1">
        <w:rPr>
          <w:rFonts w:ascii="Times New Roman" w:eastAsia="Times New Roman" w:hAnsi="Times New Roman" w:cs="Times New Roman"/>
          <w:sz w:val="24"/>
          <w:szCs w:val="24"/>
          <w:lang w:eastAsia="ru-RU"/>
        </w:rPr>
        <w:t>Клинике</w:t>
      </w:r>
      <w:r w:rsidRPr="00C24A17">
        <w:rPr>
          <w:rFonts w:ascii="Times New Roman" w:eastAsia="Times New Roman" w:hAnsi="Times New Roman" w:cs="Times New Roman"/>
          <w:sz w:val="24"/>
          <w:szCs w:val="24"/>
          <w:lang w:eastAsia="ru-RU"/>
        </w:rPr>
        <w:t xml:space="preserve"> являются следующие нормативные акты и документы:</w:t>
      </w:r>
    </w:p>
    <w:p w14:paraId="45ED5E53" w14:textId="77777777" w:rsidR="00BF7A74" w:rsidRPr="00C24A17" w:rsidRDefault="00BF7A74" w:rsidP="00C24A17">
      <w:pPr>
        <w:pStyle w:val="a3"/>
        <w:numPr>
          <w:ilvl w:val="0"/>
          <w:numId w:val="7"/>
        </w:numPr>
        <w:spacing w:after="0" w:line="240" w:lineRule="auto"/>
        <w:ind w:left="0" w:firstLine="709"/>
        <w:jc w:val="both"/>
        <w:rPr>
          <w:rFonts w:ascii="Times New Roman" w:hAnsi="Times New Roman" w:cs="Times New Roman"/>
          <w:sz w:val="24"/>
          <w:szCs w:val="24"/>
        </w:rPr>
      </w:pPr>
      <w:r w:rsidRPr="00C24A17">
        <w:rPr>
          <w:rFonts w:ascii="Times New Roman" w:hAnsi="Times New Roman" w:cs="Times New Roman"/>
          <w:sz w:val="24"/>
          <w:szCs w:val="24"/>
        </w:rPr>
        <w:t xml:space="preserve">Конституция Российской Федерации; </w:t>
      </w:r>
    </w:p>
    <w:p w14:paraId="3E485E4F" w14:textId="77777777" w:rsidR="00BF7A74" w:rsidRPr="00C24A17" w:rsidRDefault="00BF7A74" w:rsidP="00C24A17">
      <w:pPr>
        <w:pStyle w:val="a3"/>
        <w:numPr>
          <w:ilvl w:val="0"/>
          <w:numId w:val="7"/>
        </w:numPr>
        <w:spacing w:after="0" w:line="240" w:lineRule="auto"/>
        <w:ind w:left="0" w:firstLine="709"/>
        <w:jc w:val="both"/>
        <w:rPr>
          <w:rFonts w:ascii="Times New Roman" w:hAnsi="Times New Roman" w:cs="Times New Roman"/>
          <w:sz w:val="24"/>
          <w:szCs w:val="24"/>
        </w:rPr>
      </w:pPr>
      <w:r w:rsidRPr="00C24A17">
        <w:rPr>
          <w:rFonts w:ascii="Times New Roman" w:hAnsi="Times New Roman" w:cs="Times New Roman"/>
          <w:sz w:val="24"/>
          <w:szCs w:val="24"/>
        </w:rPr>
        <w:t xml:space="preserve">Налоговый кодекс Российской Федерации; </w:t>
      </w:r>
    </w:p>
    <w:p w14:paraId="7956D377" w14:textId="77777777" w:rsidR="00BF7A74" w:rsidRPr="00C24A17" w:rsidRDefault="00BF7A74" w:rsidP="00C24A17">
      <w:pPr>
        <w:pStyle w:val="a3"/>
        <w:numPr>
          <w:ilvl w:val="0"/>
          <w:numId w:val="7"/>
        </w:numPr>
        <w:spacing w:after="0" w:line="240" w:lineRule="auto"/>
        <w:ind w:left="0" w:firstLine="709"/>
        <w:jc w:val="both"/>
        <w:rPr>
          <w:rFonts w:ascii="Times New Roman" w:hAnsi="Times New Roman" w:cs="Times New Roman"/>
          <w:sz w:val="24"/>
          <w:szCs w:val="24"/>
        </w:rPr>
      </w:pPr>
      <w:r w:rsidRPr="00C24A17">
        <w:rPr>
          <w:rFonts w:ascii="Times New Roman" w:hAnsi="Times New Roman" w:cs="Times New Roman"/>
          <w:sz w:val="24"/>
          <w:szCs w:val="24"/>
        </w:rPr>
        <w:t xml:space="preserve">Трудовой кодекс Российской Федерации; </w:t>
      </w:r>
    </w:p>
    <w:p w14:paraId="12FB631C" w14:textId="77777777" w:rsidR="00BF7A74" w:rsidRPr="00C24A17" w:rsidRDefault="00BF7A74" w:rsidP="00C24A17">
      <w:pPr>
        <w:pStyle w:val="a3"/>
        <w:numPr>
          <w:ilvl w:val="0"/>
          <w:numId w:val="7"/>
        </w:numPr>
        <w:spacing w:after="0" w:line="240" w:lineRule="auto"/>
        <w:ind w:left="0" w:firstLine="709"/>
        <w:jc w:val="both"/>
        <w:rPr>
          <w:rFonts w:ascii="Times New Roman" w:hAnsi="Times New Roman" w:cs="Times New Roman"/>
          <w:sz w:val="24"/>
          <w:szCs w:val="24"/>
        </w:rPr>
      </w:pPr>
      <w:r w:rsidRPr="00C24A17">
        <w:rPr>
          <w:rFonts w:ascii="Times New Roman" w:hAnsi="Times New Roman" w:cs="Times New Roman"/>
          <w:sz w:val="24"/>
          <w:szCs w:val="24"/>
        </w:rPr>
        <w:t xml:space="preserve">Гражданский кодекс Российской Федерации; </w:t>
      </w:r>
    </w:p>
    <w:p w14:paraId="5115EBC8" w14:textId="6160F647" w:rsidR="00BF7A74" w:rsidRPr="00C24A17" w:rsidRDefault="00BF7A74" w:rsidP="00C24A17">
      <w:pPr>
        <w:pStyle w:val="a3"/>
        <w:numPr>
          <w:ilvl w:val="0"/>
          <w:numId w:val="7"/>
        </w:numPr>
        <w:spacing w:after="0" w:line="240" w:lineRule="auto"/>
        <w:ind w:left="0" w:firstLine="709"/>
        <w:jc w:val="both"/>
        <w:rPr>
          <w:rFonts w:ascii="Times New Roman" w:hAnsi="Times New Roman" w:cs="Times New Roman"/>
          <w:sz w:val="24"/>
          <w:szCs w:val="24"/>
        </w:rPr>
      </w:pPr>
      <w:r w:rsidRPr="00C24A17">
        <w:rPr>
          <w:rFonts w:ascii="Times New Roman" w:hAnsi="Times New Roman" w:cs="Times New Roman"/>
          <w:sz w:val="24"/>
          <w:szCs w:val="24"/>
        </w:rPr>
        <w:lastRenderedPageBreak/>
        <w:t xml:space="preserve">Закон Российской Федерации от 07.02.1992 № 2300-1 </w:t>
      </w:r>
      <w:r w:rsidR="00252507">
        <w:rPr>
          <w:rFonts w:ascii="Times New Roman" w:hAnsi="Times New Roman" w:cs="Times New Roman"/>
          <w:sz w:val="24"/>
          <w:szCs w:val="24"/>
        </w:rPr>
        <w:t>«</w:t>
      </w:r>
      <w:r w:rsidRPr="00C24A17">
        <w:rPr>
          <w:rFonts w:ascii="Times New Roman" w:hAnsi="Times New Roman" w:cs="Times New Roman"/>
          <w:sz w:val="24"/>
          <w:szCs w:val="24"/>
        </w:rPr>
        <w:t>О защите прав потребителей</w:t>
      </w:r>
      <w:r w:rsidR="00252507">
        <w:rPr>
          <w:rFonts w:ascii="Times New Roman" w:hAnsi="Times New Roman" w:cs="Times New Roman"/>
          <w:sz w:val="24"/>
          <w:szCs w:val="24"/>
        </w:rPr>
        <w:t>»</w:t>
      </w:r>
      <w:r w:rsidRPr="00C24A17">
        <w:rPr>
          <w:rFonts w:ascii="Times New Roman" w:hAnsi="Times New Roman" w:cs="Times New Roman"/>
          <w:sz w:val="24"/>
          <w:szCs w:val="24"/>
        </w:rPr>
        <w:t xml:space="preserve">; </w:t>
      </w:r>
    </w:p>
    <w:p w14:paraId="510343DA" w14:textId="77777777" w:rsidR="00BF7A74" w:rsidRPr="00C24A17" w:rsidRDefault="00BF7A74" w:rsidP="00C24A17">
      <w:pPr>
        <w:pStyle w:val="a3"/>
        <w:numPr>
          <w:ilvl w:val="0"/>
          <w:numId w:val="7"/>
        </w:numPr>
        <w:spacing w:after="0" w:line="240" w:lineRule="auto"/>
        <w:ind w:left="0" w:firstLine="709"/>
        <w:jc w:val="both"/>
        <w:rPr>
          <w:rFonts w:ascii="Times New Roman" w:hAnsi="Times New Roman" w:cs="Times New Roman"/>
          <w:sz w:val="24"/>
          <w:szCs w:val="24"/>
        </w:rPr>
      </w:pPr>
      <w:r w:rsidRPr="00C24A17">
        <w:rPr>
          <w:rFonts w:ascii="Times New Roman" w:hAnsi="Times New Roman" w:cs="Times New Roman"/>
          <w:sz w:val="24"/>
          <w:szCs w:val="24"/>
        </w:rPr>
        <w:t xml:space="preserve">Федеральные законы: </w:t>
      </w:r>
    </w:p>
    <w:p w14:paraId="054EE721" w14:textId="6C8DBA3E" w:rsidR="00BF7A74" w:rsidRPr="00C24A17" w:rsidRDefault="00BF7A74" w:rsidP="00C24A17">
      <w:pPr>
        <w:pStyle w:val="a3"/>
        <w:spacing w:line="240" w:lineRule="auto"/>
        <w:ind w:left="0" w:firstLine="709"/>
        <w:jc w:val="both"/>
        <w:rPr>
          <w:rFonts w:ascii="Times New Roman" w:hAnsi="Times New Roman" w:cs="Times New Roman"/>
          <w:sz w:val="24"/>
          <w:szCs w:val="24"/>
        </w:rPr>
      </w:pPr>
      <w:r w:rsidRPr="00C24A17">
        <w:rPr>
          <w:rFonts w:ascii="Times New Roman" w:hAnsi="Times New Roman" w:cs="Times New Roman"/>
          <w:sz w:val="24"/>
          <w:szCs w:val="24"/>
        </w:rPr>
        <w:t xml:space="preserve">от 21.11.2011 № 323-ФЗ </w:t>
      </w:r>
      <w:r w:rsidR="00252507">
        <w:rPr>
          <w:rFonts w:ascii="Times New Roman" w:hAnsi="Times New Roman" w:cs="Times New Roman"/>
          <w:sz w:val="24"/>
          <w:szCs w:val="24"/>
        </w:rPr>
        <w:t>«</w:t>
      </w:r>
      <w:r w:rsidRPr="00C24A17">
        <w:rPr>
          <w:rFonts w:ascii="Times New Roman" w:hAnsi="Times New Roman" w:cs="Times New Roman"/>
          <w:sz w:val="24"/>
          <w:szCs w:val="24"/>
        </w:rPr>
        <w:t>Об основах охраны здоровья граждан в Российской Федерации</w:t>
      </w:r>
      <w:r w:rsidR="00252507">
        <w:rPr>
          <w:rFonts w:ascii="Times New Roman" w:hAnsi="Times New Roman" w:cs="Times New Roman"/>
          <w:sz w:val="24"/>
          <w:szCs w:val="24"/>
        </w:rPr>
        <w:t>»</w:t>
      </w:r>
      <w:r w:rsidRPr="00C24A17">
        <w:rPr>
          <w:rFonts w:ascii="Times New Roman" w:hAnsi="Times New Roman" w:cs="Times New Roman"/>
          <w:sz w:val="24"/>
          <w:szCs w:val="24"/>
        </w:rPr>
        <w:t xml:space="preserve">; </w:t>
      </w:r>
    </w:p>
    <w:p w14:paraId="3F0583CD" w14:textId="465C68EE" w:rsidR="00BF7A74" w:rsidRPr="00C24A17" w:rsidRDefault="00BF7A74" w:rsidP="00C24A17">
      <w:pPr>
        <w:pStyle w:val="a3"/>
        <w:spacing w:line="240" w:lineRule="auto"/>
        <w:ind w:left="0" w:firstLine="709"/>
        <w:jc w:val="both"/>
        <w:rPr>
          <w:rFonts w:ascii="Times New Roman" w:hAnsi="Times New Roman" w:cs="Times New Roman"/>
          <w:sz w:val="24"/>
          <w:szCs w:val="24"/>
        </w:rPr>
      </w:pPr>
      <w:r w:rsidRPr="00C24A17">
        <w:rPr>
          <w:rFonts w:ascii="Times New Roman" w:hAnsi="Times New Roman" w:cs="Times New Roman"/>
          <w:sz w:val="24"/>
          <w:szCs w:val="24"/>
        </w:rPr>
        <w:t xml:space="preserve">от 29.11.2010 № 326-ФЗ </w:t>
      </w:r>
      <w:r w:rsidR="00252507">
        <w:rPr>
          <w:rFonts w:ascii="Times New Roman" w:hAnsi="Times New Roman" w:cs="Times New Roman"/>
          <w:sz w:val="24"/>
          <w:szCs w:val="24"/>
        </w:rPr>
        <w:t>«</w:t>
      </w:r>
      <w:r w:rsidRPr="00C24A17">
        <w:rPr>
          <w:rFonts w:ascii="Times New Roman" w:hAnsi="Times New Roman" w:cs="Times New Roman"/>
          <w:sz w:val="24"/>
          <w:szCs w:val="24"/>
        </w:rPr>
        <w:t>Об обязательном медицинском страховании в Российской Федерации</w:t>
      </w:r>
      <w:r w:rsidR="00252507">
        <w:rPr>
          <w:rFonts w:ascii="Times New Roman" w:hAnsi="Times New Roman" w:cs="Times New Roman"/>
          <w:sz w:val="24"/>
          <w:szCs w:val="24"/>
        </w:rPr>
        <w:t>»</w:t>
      </w:r>
      <w:r w:rsidRPr="00C24A17">
        <w:rPr>
          <w:rFonts w:ascii="Times New Roman" w:hAnsi="Times New Roman" w:cs="Times New Roman"/>
          <w:sz w:val="24"/>
          <w:szCs w:val="24"/>
        </w:rPr>
        <w:t xml:space="preserve">; </w:t>
      </w:r>
    </w:p>
    <w:p w14:paraId="519E2CC2" w14:textId="3DDFCCCF" w:rsidR="00BF7A74" w:rsidRPr="00C24A17" w:rsidRDefault="00BF7A74" w:rsidP="00C24A17">
      <w:pPr>
        <w:pStyle w:val="a3"/>
        <w:spacing w:line="240" w:lineRule="auto"/>
        <w:ind w:left="0" w:firstLine="709"/>
        <w:jc w:val="both"/>
        <w:rPr>
          <w:rFonts w:ascii="Times New Roman" w:hAnsi="Times New Roman" w:cs="Times New Roman"/>
          <w:sz w:val="24"/>
          <w:szCs w:val="24"/>
        </w:rPr>
      </w:pPr>
      <w:r w:rsidRPr="00C24A17">
        <w:rPr>
          <w:rFonts w:ascii="Times New Roman" w:hAnsi="Times New Roman" w:cs="Times New Roman"/>
          <w:sz w:val="24"/>
          <w:szCs w:val="24"/>
        </w:rPr>
        <w:t xml:space="preserve">от 18.07.2011 № 223-ФЗ </w:t>
      </w:r>
      <w:r w:rsidR="00252507">
        <w:rPr>
          <w:rFonts w:ascii="Times New Roman" w:hAnsi="Times New Roman" w:cs="Times New Roman"/>
          <w:sz w:val="24"/>
          <w:szCs w:val="24"/>
        </w:rPr>
        <w:t>«</w:t>
      </w:r>
      <w:r w:rsidRPr="00C24A17">
        <w:rPr>
          <w:rFonts w:ascii="Times New Roman" w:hAnsi="Times New Roman" w:cs="Times New Roman"/>
          <w:sz w:val="24"/>
          <w:szCs w:val="24"/>
        </w:rPr>
        <w:t>О закупках товаров, работ, услуг отдельными видами юридических лиц</w:t>
      </w:r>
      <w:r w:rsidR="00252507">
        <w:rPr>
          <w:rFonts w:ascii="Times New Roman" w:hAnsi="Times New Roman" w:cs="Times New Roman"/>
          <w:sz w:val="24"/>
          <w:szCs w:val="24"/>
        </w:rPr>
        <w:t>»</w:t>
      </w:r>
      <w:r w:rsidRPr="00C24A17">
        <w:rPr>
          <w:rFonts w:ascii="Times New Roman" w:hAnsi="Times New Roman" w:cs="Times New Roman"/>
          <w:sz w:val="24"/>
          <w:szCs w:val="24"/>
        </w:rPr>
        <w:t xml:space="preserve">; </w:t>
      </w:r>
    </w:p>
    <w:p w14:paraId="3C27EDC9" w14:textId="6D2649A2" w:rsidR="00BF7A74" w:rsidRPr="00C24A17" w:rsidRDefault="00BF7A74" w:rsidP="00C24A17">
      <w:pPr>
        <w:pStyle w:val="a3"/>
        <w:spacing w:line="240" w:lineRule="auto"/>
        <w:ind w:left="0" w:firstLine="709"/>
        <w:jc w:val="both"/>
        <w:rPr>
          <w:rFonts w:ascii="Times New Roman" w:hAnsi="Times New Roman" w:cs="Times New Roman"/>
          <w:sz w:val="24"/>
          <w:szCs w:val="24"/>
        </w:rPr>
      </w:pPr>
      <w:r w:rsidRPr="00C24A17">
        <w:rPr>
          <w:rFonts w:ascii="Times New Roman" w:hAnsi="Times New Roman" w:cs="Times New Roman"/>
          <w:sz w:val="24"/>
          <w:szCs w:val="24"/>
        </w:rPr>
        <w:t xml:space="preserve">от 05.04.2013 № 44-ФЗ </w:t>
      </w:r>
      <w:r w:rsidR="00252507">
        <w:rPr>
          <w:rFonts w:ascii="Times New Roman" w:hAnsi="Times New Roman" w:cs="Times New Roman"/>
          <w:sz w:val="24"/>
          <w:szCs w:val="24"/>
        </w:rPr>
        <w:t>«</w:t>
      </w:r>
      <w:r w:rsidRPr="00C24A17">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252507">
        <w:rPr>
          <w:rFonts w:ascii="Times New Roman" w:hAnsi="Times New Roman" w:cs="Times New Roman"/>
          <w:sz w:val="24"/>
          <w:szCs w:val="24"/>
        </w:rPr>
        <w:t>»</w:t>
      </w:r>
      <w:r w:rsidRPr="00C24A17">
        <w:rPr>
          <w:rFonts w:ascii="Times New Roman" w:hAnsi="Times New Roman" w:cs="Times New Roman"/>
          <w:sz w:val="24"/>
          <w:szCs w:val="24"/>
        </w:rPr>
        <w:t xml:space="preserve">; </w:t>
      </w:r>
    </w:p>
    <w:p w14:paraId="62DA13A8" w14:textId="7E138826" w:rsidR="00BF7A74" w:rsidRPr="00C24A17" w:rsidRDefault="00BF7A74" w:rsidP="00C24A17">
      <w:pPr>
        <w:pStyle w:val="a3"/>
        <w:spacing w:line="240" w:lineRule="auto"/>
        <w:ind w:left="0" w:firstLine="709"/>
        <w:jc w:val="both"/>
        <w:rPr>
          <w:rFonts w:ascii="Times New Roman" w:hAnsi="Times New Roman" w:cs="Times New Roman"/>
          <w:sz w:val="24"/>
          <w:szCs w:val="24"/>
        </w:rPr>
      </w:pPr>
      <w:r w:rsidRPr="00C24A17">
        <w:rPr>
          <w:rFonts w:ascii="Times New Roman" w:hAnsi="Times New Roman" w:cs="Times New Roman"/>
          <w:sz w:val="24"/>
          <w:szCs w:val="24"/>
        </w:rPr>
        <w:t xml:space="preserve">от 02.05.2006 № 59-ФЗ </w:t>
      </w:r>
      <w:r w:rsidR="00252507">
        <w:rPr>
          <w:rFonts w:ascii="Times New Roman" w:hAnsi="Times New Roman" w:cs="Times New Roman"/>
          <w:sz w:val="24"/>
          <w:szCs w:val="24"/>
        </w:rPr>
        <w:t>«</w:t>
      </w:r>
      <w:r w:rsidRPr="00C24A17">
        <w:rPr>
          <w:rFonts w:ascii="Times New Roman" w:hAnsi="Times New Roman" w:cs="Times New Roman"/>
          <w:sz w:val="24"/>
          <w:szCs w:val="24"/>
        </w:rPr>
        <w:t>О порядке рассмотрения обращений граждан Российской Федерации</w:t>
      </w:r>
      <w:r w:rsidR="00252507">
        <w:rPr>
          <w:rFonts w:ascii="Times New Roman" w:hAnsi="Times New Roman" w:cs="Times New Roman"/>
          <w:sz w:val="24"/>
          <w:szCs w:val="24"/>
        </w:rPr>
        <w:t>»</w:t>
      </w:r>
      <w:r w:rsidRPr="00C24A17">
        <w:rPr>
          <w:rFonts w:ascii="Times New Roman" w:hAnsi="Times New Roman" w:cs="Times New Roman"/>
          <w:sz w:val="24"/>
          <w:szCs w:val="24"/>
        </w:rPr>
        <w:t>;</w:t>
      </w:r>
    </w:p>
    <w:p w14:paraId="6330F37D" w14:textId="534B2F3A" w:rsidR="00BF7A74" w:rsidRPr="00C24A17" w:rsidRDefault="00BF7A74" w:rsidP="00C24A17">
      <w:pPr>
        <w:pStyle w:val="a3"/>
        <w:spacing w:line="240" w:lineRule="auto"/>
        <w:ind w:left="0" w:firstLine="709"/>
        <w:jc w:val="both"/>
        <w:rPr>
          <w:rFonts w:ascii="Times New Roman" w:hAnsi="Times New Roman" w:cs="Times New Roman"/>
          <w:sz w:val="24"/>
          <w:szCs w:val="24"/>
        </w:rPr>
      </w:pPr>
      <w:r w:rsidRPr="00C24A17">
        <w:rPr>
          <w:rFonts w:ascii="Times New Roman" w:hAnsi="Times New Roman" w:cs="Times New Roman"/>
          <w:sz w:val="24"/>
          <w:szCs w:val="24"/>
        </w:rPr>
        <w:t xml:space="preserve">от 06.12.2011 N 402-ФЗ </w:t>
      </w:r>
      <w:r w:rsidR="00252507">
        <w:rPr>
          <w:rFonts w:ascii="Times New Roman" w:hAnsi="Times New Roman" w:cs="Times New Roman"/>
          <w:sz w:val="24"/>
          <w:szCs w:val="24"/>
        </w:rPr>
        <w:t>«</w:t>
      </w:r>
      <w:r w:rsidRPr="00C24A17">
        <w:rPr>
          <w:rFonts w:ascii="Times New Roman" w:hAnsi="Times New Roman" w:cs="Times New Roman"/>
          <w:sz w:val="24"/>
          <w:szCs w:val="24"/>
        </w:rPr>
        <w:t>О бухгалтерском учете</w:t>
      </w:r>
      <w:r w:rsidR="00252507">
        <w:rPr>
          <w:rFonts w:ascii="Times New Roman" w:hAnsi="Times New Roman" w:cs="Times New Roman"/>
          <w:sz w:val="24"/>
          <w:szCs w:val="24"/>
        </w:rPr>
        <w:t>»</w:t>
      </w:r>
      <w:r w:rsidRPr="00C24A17">
        <w:rPr>
          <w:rFonts w:ascii="Times New Roman" w:hAnsi="Times New Roman" w:cs="Times New Roman"/>
          <w:sz w:val="24"/>
          <w:szCs w:val="24"/>
        </w:rPr>
        <w:t xml:space="preserve">; </w:t>
      </w:r>
    </w:p>
    <w:p w14:paraId="67F9EBFB" w14:textId="4799B993" w:rsidR="00BF7A74" w:rsidRPr="00C24A17" w:rsidRDefault="00BF7A74" w:rsidP="00C24A17">
      <w:pPr>
        <w:pStyle w:val="a3"/>
        <w:spacing w:line="240" w:lineRule="auto"/>
        <w:ind w:left="0" w:firstLine="709"/>
        <w:jc w:val="both"/>
        <w:rPr>
          <w:rFonts w:ascii="Times New Roman" w:hAnsi="Times New Roman" w:cs="Times New Roman"/>
          <w:sz w:val="24"/>
          <w:szCs w:val="24"/>
        </w:rPr>
      </w:pPr>
      <w:r w:rsidRPr="00C24A17">
        <w:rPr>
          <w:rFonts w:ascii="Times New Roman" w:hAnsi="Times New Roman" w:cs="Times New Roman"/>
          <w:sz w:val="24"/>
          <w:szCs w:val="24"/>
        </w:rPr>
        <w:t xml:space="preserve">от 15.12.2001 N 166-ФЗ </w:t>
      </w:r>
      <w:r w:rsidR="00252507">
        <w:rPr>
          <w:rFonts w:ascii="Times New Roman" w:hAnsi="Times New Roman" w:cs="Times New Roman"/>
          <w:sz w:val="24"/>
          <w:szCs w:val="24"/>
        </w:rPr>
        <w:t>«</w:t>
      </w:r>
      <w:r w:rsidRPr="00C24A17">
        <w:rPr>
          <w:rFonts w:ascii="Times New Roman" w:hAnsi="Times New Roman" w:cs="Times New Roman"/>
          <w:sz w:val="24"/>
          <w:szCs w:val="24"/>
        </w:rPr>
        <w:t>О государственном пенсионном обеспечении в Российской Федерации</w:t>
      </w:r>
      <w:r w:rsidR="00252507">
        <w:rPr>
          <w:rFonts w:ascii="Times New Roman" w:hAnsi="Times New Roman" w:cs="Times New Roman"/>
          <w:sz w:val="24"/>
          <w:szCs w:val="24"/>
        </w:rPr>
        <w:t>»</w:t>
      </w:r>
      <w:r w:rsidRPr="00C24A17">
        <w:rPr>
          <w:rFonts w:ascii="Times New Roman" w:hAnsi="Times New Roman" w:cs="Times New Roman"/>
          <w:sz w:val="24"/>
          <w:szCs w:val="24"/>
        </w:rPr>
        <w:t>;</w:t>
      </w:r>
    </w:p>
    <w:p w14:paraId="79DEF9C3" w14:textId="66FB9F29" w:rsidR="00BF7A74" w:rsidRPr="00C24A17" w:rsidRDefault="00BF7A74" w:rsidP="00C24A17">
      <w:pPr>
        <w:pStyle w:val="a3"/>
        <w:spacing w:line="240" w:lineRule="auto"/>
        <w:ind w:left="0" w:firstLine="709"/>
        <w:jc w:val="both"/>
        <w:rPr>
          <w:rFonts w:ascii="Times New Roman" w:hAnsi="Times New Roman" w:cs="Times New Roman"/>
          <w:sz w:val="24"/>
          <w:szCs w:val="24"/>
        </w:rPr>
      </w:pPr>
      <w:r w:rsidRPr="00C24A17">
        <w:rPr>
          <w:rFonts w:ascii="Times New Roman" w:hAnsi="Times New Roman" w:cs="Times New Roman"/>
          <w:sz w:val="24"/>
          <w:szCs w:val="24"/>
        </w:rPr>
        <w:t xml:space="preserve">от 15 декабря 2001 года №167-ФЗ </w:t>
      </w:r>
      <w:r w:rsidR="00252507">
        <w:rPr>
          <w:rFonts w:ascii="Times New Roman" w:hAnsi="Times New Roman" w:cs="Times New Roman"/>
          <w:sz w:val="24"/>
          <w:szCs w:val="24"/>
        </w:rPr>
        <w:t>«</w:t>
      </w:r>
      <w:r w:rsidRPr="00C24A17">
        <w:rPr>
          <w:rFonts w:ascii="Times New Roman" w:hAnsi="Times New Roman" w:cs="Times New Roman"/>
          <w:sz w:val="24"/>
          <w:szCs w:val="24"/>
        </w:rPr>
        <w:t>Об обязательном пенсионном страховании в Российской Федерации</w:t>
      </w:r>
      <w:r w:rsidR="00252507">
        <w:rPr>
          <w:rFonts w:ascii="Times New Roman" w:hAnsi="Times New Roman" w:cs="Times New Roman"/>
          <w:sz w:val="24"/>
          <w:szCs w:val="24"/>
        </w:rPr>
        <w:t>»</w:t>
      </w:r>
      <w:r w:rsidRPr="00C24A17">
        <w:rPr>
          <w:rFonts w:ascii="Times New Roman" w:hAnsi="Times New Roman" w:cs="Times New Roman"/>
          <w:sz w:val="24"/>
          <w:szCs w:val="24"/>
        </w:rPr>
        <w:t xml:space="preserve">;  </w:t>
      </w:r>
    </w:p>
    <w:p w14:paraId="7A209829" w14:textId="052BCA29" w:rsidR="00BF7A74" w:rsidRPr="00C24A17" w:rsidRDefault="00BF7A74" w:rsidP="00C24A17">
      <w:pPr>
        <w:pStyle w:val="a3"/>
        <w:spacing w:line="240" w:lineRule="auto"/>
        <w:ind w:left="0" w:firstLine="709"/>
        <w:jc w:val="both"/>
        <w:rPr>
          <w:rFonts w:ascii="Times New Roman" w:hAnsi="Times New Roman" w:cs="Times New Roman"/>
          <w:sz w:val="24"/>
          <w:szCs w:val="24"/>
        </w:rPr>
      </w:pPr>
      <w:r w:rsidRPr="00C24A17">
        <w:rPr>
          <w:rFonts w:ascii="Times New Roman" w:hAnsi="Times New Roman" w:cs="Times New Roman"/>
          <w:sz w:val="24"/>
          <w:szCs w:val="24"/>
        </w:rPr>
        <w:t xml:space="preserve">от 01.04.96 № 27-ФЗ </w:t>
      </w:r>
      <w:r w:rsidR="00252507">
        <w:rPr>
          <w:rFonts w:ascii="Times New Roman" w:hAnsi="Times New Roman" w:cs="Times New Roman"/>
          <w:sz w:val="24"/>
          <w:szCs w:val="24"/>
        </w:rPr>
        <w:t>«</w:t>
      </w:r>
      <w:r w:rsidRPr="00C24A17">
        <w:rPr>
          <w:rFonts w:ascii="Times New Roman" w:hAnsi="Times New Roman" w:cs="Times New Roman"/>
          <w:sz w:val="24"/>
          <w:szCs w:val="24"/>
        </w:rPr>
        <w:t xml:space="preserve">Об индивидуальном (персонифицированном) учете в системе обязательного пенсионного страхования.   </w:t>
      </w:r>
    </w:p>
    <w:p w14:paraId="4F7A5381" w14:textId="1F8219A2" w:rsidR="00BF7A74" w:rsidRPr="00C24A17" w:rsidRDefault="00BF7A74" w:rsidP="00C24A17">
      <w:pPr>
        <w:pStyle w:val="a3"/>
        <w:spacing w:line="240" w:lineRule="auto"/>
        <w:ind w:left="0" w:firstLine="709"/>
        <w:jc w:val="both"/>
        <w:rPr>
          <w:rFonts w:ascii="Times New Roman" w:hAnsi="Times New Roman" w:cs="Times New Roman"/>
          <w:sz w:val="24"/>
          <w:szCs w:val="24"/>
        </w:rPr>
      </w:pPr>
      <w:r w:rsidRPr="00C24A17">
        <w:rPr>
          <w:rFonts w:ascii="Times New Roman" w:hAnsi="Times New Roman" w:cs="Times New Roman"/>
          <w:sz w:val="24"/>
          <w:szCs w:val="24"/>
        </w:rPr>
        <w:t xml:space="preserve">от 28.03.1998 N 53-ФЗ </w:t>
      </w:r>
      <w:r w:rsidR="00252507">
        <w:rPr>
          <w:rFonts w:ascii="Times New Roman" w:hAnsi="Times New Roman" w:cs="Times New Roman"/>
          <w:sz w:val="24"/>
          <w:szCs w:val="24"/>
        </w:rPr>
        <w:t>«</w:t>
      </w:r>
      <w:r w:rsidRPr="00C24A17">
        <w:rPr>
          <w:rFonts w:ascii="Times New Roman" w:hAnsi="Times New Roman" w:cs="Times New Roman"/>
          <w:sz w:val="24"/>
          <w:szCs w:val="24"/>
        </w:rPr>
        <w:t>О воинской обязанности и военной службе</w:t>
      </w:r>
      <w:r w:rsidR="00252507">
        <w:rPr>
          <w:rFonts w:ascii="Times New Roman" w:hAnsi="Times New Roman" w:cs="Times New Roman"/>
          <w:sz w:val="24"/>
          <w:szCs w:val="24"/>
        </w:rPr>
        <w:t>»</w:t>
      </w:r>
      <w:r w:rsidRPr="00C24A17">
        <w:rPr>
          <w:rFonts w:ascii="Times New Roman" w:hAnsi="Times New Roman" w:cs="Times New Roman"/>
          <w:sz w:val="24"/>
          <w:szCs w:val="24"/>
        </w:rPr>
        <w:t>.</w:t>
      </w:r>
    </w:p>
    <w:p w14:paraId="22E26A62" w14:textId="4C43E917" w:rsidR="00BF7A74" w:rsidRPr="00C24A17" w:rsidRDefault="003F71A1" w:rsidP="00C24A17">
      <w:pPr>
        <w:pStyle w:val="a3"/>
        <w:numPr>
          <w:ilvl w:val="0"/>
          <w:numId w:val="7"/>
        </w:numPr>
        <w:spacing w:after="0" w:line="240" w:lineRule="auto"/>
        <w:ind w:left="0" w:firstLine="709"/>
        <w:jc w:val="both"/>
        <w:rPr>
          <w:rFonts w:ascii="Times New Roman" w:hAnsi="Times New Roman" w:cs="Times New Roman"/>
          <w:sz w:val="24"/>
          <w:szCs w:val="24"/>
        </w:rPr>
      </w:pPr>
      <w:r w:rsidRPr="003F71A1">
        <w:rPr>
          <w:rFonts w:ascii="Times New Roman" w:hAnsi="Times New Roman" w:cs="Times New Roman"/>
          <w:sz w:val="24"/>
          <w:szCs w:val="24"/>
        </w:rPr>
        <w:t xml:space="preserve">Постановление Правительства Российской Федерации от 11.05.2023 № 736 </w:t>
      </w:r>
      <w:r w:rsidR="00252507">
        <w:rPr>
          <w:rFonts w:ascii="Times New Roman" w:hAnsi="Times New Roman" w:cs="Times New Roman"/>
          <w:sz w:val="24"/>
          <w:szCs w:val="24"/>
        </w:rPr>
        <w:t>«</w:t>
      </w:r>
      <w:r w:rsidRPr="003F71A1">
        <w:rPr>
          <w:rFonts w:ascii="Times New Roman" w:hAnsi="Times New Roman" w:cs="Times New Roman"/>
          <w:sz w:val="24"/>
          <w:szCs w:val="24"/>
        </w:rPr>
        <w:t>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 1006</w:t>
      </w:r>
      <w:r w:rsidR="00252507">
        <w:rPr>
          <w:rFonts w:ascii="Times New Roman" w:hAnsi="Times New Roman" w:cs="Times New Roman"/>
          <w:sz w:val="24"/>
          <w:szCs w:val="24"/>
        </w:rPr>
        <w:t>»</w:t>
      </w:r>
      <w:r w:rsidR="00BF7A74" w:rsidRPr="00C24A17">
        <w:rPr>
          <w:rFonts w:ascii="Times New Roman" w:hAnsi="Times New Roman" w:cs="Times New Roman"/>
          <w:sz w:val="24"/>
          <w:szCs w:val="24"/>
        </w:rPr>
        <w:t xml:space="preserve">; </w:t>
      </w:r>
    </w:p>
    <w:p w14:paraId="6318085E" w14:textId="1C659B86" w:rsidR="00BF7A74" w:rsidRPr="00C24A17" w:rsidRDefault="00BF7A74" w:rsidP="00C24A17">
      <w:pPr>
        <w:pStyle w:val="a3"/>
        <w:numPr>
          <w:ilvl w:val="0"/>
          <w:numId w:val="7"/>
        </w:numPr>
        <w:spacing w:after="0" w:line="240" w:lineRule="auto"/>
        <w:ind w:left="0" w:firstLine="709"/>
        <w:jc w:val="both"/>
        <w:rPr>
          <w:rFonts w:ascii="Times New Roman" w:hAnsi="Times New Roman" w:cs="Times New Roman"/>
          <w:sz w:val="24"/>
          <w:szCs w:val="24"/>
        </w:rPr>
      </w:pPr>
      <w:r w:rsidRPr="00C24A17">
        <w:rPr>
          <w:rFonts w:ascii="Times New Roman" w:hAnsi="Times New Roman" w:cs="Times New Roman"/>
          <w:sz w:val="24"/>
          <w:szCs w:val="24"/>
        </w:rPr>
        <w:t xml:space="preserve">Приказ Минздрава России от 30 декабря 2014 г. № 956н </w:t>
      </w:r>
      <w:r w:rsidR="00252507">
        <w:rPr>
          <w:rFonts w:ascii="Times New Roman" w:hAnsi="Times New Roman" w:cs="Times New Roman"/>
          <w:sz w:val="24"/>
          <w:szCs w:val="24"/>
        </w:rPr>
        <w:t>«</w:t>
      </w:r>
      <w:r w:rsidRPr="00C24A17">
        <w:rPr>
          <w:rFonts w:ascii="Times New Roman" w:hAnsi="Times New Roman" w:cs="Times New Roman"/>
          <w:sz w:val="24"/>
          <w:szCs w:val="24"/>
        </w:rPr>
        <w:t xml:space="preserve">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w:t>
      </w:r>
      <w:r w:rsidR="00252507">
        <w:rPr>
          <w:rFonts w:ascii="Times New Roman" w:hAnsi="Times New Roman" w:cs="Times New Roman"/>
          <w:sz w:val="24"/>
          <w:szCs w:val="24"/>
        </w:rPr>
        <w:t>«</w:t>
      </w:r>
      <w:r w:rsidRPr="00C24A17">
        <w:rPr>
          <w:rFonts w:ascii="Times New Roman" w:hAnsi="Times New Roman" w:cs="Times New Roman"/>
          <w:sz w:val="24"/>
          <w:szCs w:val="24"/>
        </w:rPr>
        <w:t>Интернет</w:t>
      </w:r>
      <w:r w:rsidR="00252507">
        <w:rPr>
          <w:rFonts w:ascii="Times New Roman" w:hAnsi="Times New Roman" w:cs="Times New Roman"/>
          <w:sz w:val="24"/>
          <w:szCs w:val="24"/>
        </w:rPr>
        <w:t>»</w:t>
      </w:r>
      <w:r w:rsidRPr="00C24A17">
        <w:rPr>
          <w:rFonts w:ascii="Times New Roman" w:hAnsi="Times New Roman" w:cs="Times New Roman"/>
          <w:sz w:val="24"/>
          <w:szCs w:val="24"/>
        </w:rPr>
        <w:t xml:space="preserve">; </w:t>
      </w:r>
    </w:p>
    <w:p w14:paraId="2C05E507" w14:textId="42F6C530" w:rsidR="00BF7A74" w:rsidRPr="00C24A17" w:rsidRDefault="00BF7A74" w:rsidP="00C24A17">
      <w:pPr>
        <w:pStyle w:val="a3"/>
        <w:numPr>
          <w:ilvl w:val="0"/>
          <w:numId w:val="7"/>
        </w:numPr>
        <w:spacing w:after="0" w:line="240" w:lineRule="auto"/>
        <w:ind w:left="0" w:firstLine="709"/>
        <w:jc w:val="both"/>
        <w:rPr>
          <w:rFonts w:ascii="Times New Roman" w:hAnsi="Times New Roman" w:cs="Times New Roman"/>
          <w:sz w:val="24"/>
          <w:szCs w:val="24"/>
        </w:rPr>
      </w:pPr>
      <w:r w:rsidRPr="00C24A17">
        <w:rPr>
          <w:rFonts w:ascii="Times New Roman" w:hAnsi="Times New Roman" w:cs="Times New Roman"/>
          <w:sz w:val="24"/>
          <w:szCs w:val="24"/>
        </w:rPr>
        <w:t xml:space="preserve">Устав </w:t>
      </w:r>
      <w:r w:rsidR="006B7BE1">
        <w:rPr>
          <w:rFonts w:ascii="Times New Roman" w:hAnsi="Times New Roman" w:cs="Times New Roman"/>
          <w:sz w:val="24"/>
          <w:szCs w:val="24"/>
        </w:rPr>
        <w:t>Клиники</w:t>
      </w:r>
      <w:r w:rsidRPr="00C24A17">
        <w:rPr>
          <w:rFonts w:ascii="Times New Roman" w:hAnsi="Times New Roman" w:cs="Times New Roman"/>
          <w:sz w:val="24"/>
          <w:szCs w:val="24"/>
        </w:rPr>
        <w:t xml:space="preserve">; </w:t>
      </w:r>
    </w:p>
    <w:p w14:paraId="79300013" w14:textId="77777777" w:rsidR="00BF7A74" w:rsidRPr="00635701" w:rsidRDefault="00BF7A74" w:rsidP="00C24A17">
      <w:pPr>
        <w:pStyle w:val="a3"/>
        <w:numPr>
          <w:ilvl w:val="0"/>
          <w:numId w:val="7"/>
        </w:numPr>
        <w:spacing w:after="0" w:line="240" w:lineRule="auto"/>
        <w:ind w:left="0" w:firstLine="709"/>
        <w:jc w:val="both"/>
        <w:rPr>
          <w:rFonts w:ascii="Times New Roman" w:hAnsi="Times New Roman" w:cs="Times New Roman"/>
          <w:sz w:val="24"/>
          <w:szCs w:val="24"/>
        </w:rPr>
      </w:pPr>
      <w:r w:rsidRPr="00635701">
        <w:rPr>
          <w:rFonts w:ascii="Times New Roman" w:hAnsi="Times New Roman" w:cs="Times New Roman"/>
          <w:sz w:val="24"/>
          <w:szCs w:val="24"/>
        </w:rPr>
        <w:t xml:space="preserve">согласие на обработку персональных данных; </w:t>
      </w:r>
    </w:p>
    <w:p w14:paraId="0C9426BD" w14:textId="5B5D924F" w:rsidR="008528A0" w:rsidRPr="008528A0" w:rsidRDefault="008528A0" w:rsidP="008528A0">
      <w:pPr>
        <w:pStyle w:val="a3"/>
        <w:numPr>
          <w:ilvl w:val="0"/>
          <w:numId w:val="7"/>
        </w:numPr>
        <w:spacing w:after="0" w:line="240" w:lineRule="auto"/>
        <w:ind w:left="0" w:firstLine="709"/>
        <w:jc w:val="both"/>
        <w:rPr>
          <w:rFonts w:ascii="Times New Roman" w:hAnsi="Times New Roman" w:cs="Times New Roman"/>
          <w:sz w:val="24"/>
          <w:szCs w:val="24"/>
        </w:rPr>
      </w:pPr>
      <w:r w:rsidRPr="008528A0">
        <w:rPr>
          <w:rFonts w:ascii="Times New Roman" w:hAnsi="Times New Roman" w:cs="Times New Roman"/>
          <w:sz w:val="24"/>
          <w:szCs w:val="24"/>
        </w:rPr>
        <w:t xml:space="preserve">Лицензия на право осуществления медицинской деятельности. </w:t>
      </w:r>
      <w:r w:rsidR="00D424AA" w:rsidRPr="00D424AA">
        <w:rPr>
          <w:rFonts w:ascii="Times New Roman" w:hAnsi="Times New Roman" w:cs="Times New Roman"/>
          <w:sz w:val="24"/>
          <w:szCs w:val="24"/>
        </w:rPr>
        <w:t xml:space="preserve">Регистрационный номер: </w:t>
      </w:r>
      <w:r w:rsidR="00BE0245">
        <w:rPr>
          <w:rFonts w:cs="Times-Roman"/>
          <w:sz w:val="24"/>
          <w:szCs w:val="24"/>
        </w:rPr>
        <w:t>Л</w:t>
      </w:r>
      <w:r w:rsidR="00BE0245">
        <w:rPr>
          <w:rFonts w:ascii="Times-Roman" w:hAnsi="Times-Roman" w:cs="Times-Roman"/>
          <w:sz w:val="24"/>
          <w:szCs w:val="24"/>
        </w:rPr>
        <w:t>041-01108-38/00335960</w:t>
      </w:r>
      <w:r w:rsidR="00D424AA" w:rsidRPr="00D424AA">
        <w:rPr>
          <w:rFonts w:ascii="Times New Roman" w:hAnsi="Times New Roman" w:cs="Times New Roman"/>
          <w:sz w:val="24"/>
          <w:szCs w:val="24"/>
        </w:rPr>
        <w:t xml:space="preserve">. Дата предоставления лицензии: </w:t>
      </w:r>
      <w:r w:rsidR="00BE0245">
        <w:rPr>
          <w:rFonts w:ascii="Times New Roman" w:hAnsi="Times New Roman" w:cs="Times New Roman"/>
          <w:sz w:val="24"/>
          <w:szCs w:val="24"/>
        </w:rPr>
        <w:t>14.11.2019</w:t>
      </w:r>
      <w:r w:rsidR="00D424AA" w:rsidRPr="00D424AA">
        <w:rPr>
          <w:rFonts w:ascii="Times New Roman" w:hAnsi="Times New Roman" w:cs="Times New Roman"/>
          <w:sz w:val="24"/>
          <w:szCs w:val="24"/>
        </w:rPr>
        <w:t>.</w:t>
      </w:r>
    </w:p>
    <w:p w14:paraId="2A9EE1B3" w14:textId="23F9210F" w:rsidR="008528A0" w:rsidRPr="008528A0" w:rsidRDefault="008528A0" w:rsidP="008528A0">
      <w:pPr>
        <w:pStyle w:val="a3"/>
        <w:numPr>
          <w:ilvl w:val="0"/>
          <w:numId w:val="7"/>
        </w:numPr>
        <w:spacing w:after="0" w:line="240" w:lineRule="auto"/>
        <w:ind w:left="0" w:firstLine="709"/>
        <w:jc w:val="both"/>
        <w:rPr>
          <w:rFonts w:ascii="Times New Roman" w:hAnsi="Times New Roman" w:cs="Times New Roman"/>
          <w:sz w:val="24"/>
          <w:szCs w:val="24"/>
        </w:rPr>
      </w:pPr>
      <w:r w:rsidRPr="008528A0">
        <w:rPr>
          <w:rFonts w:ascii="Times New Roman" w:hAnsi="Times New Roman" w:cs="Times New Roman"/>
          <w:sz w:val="24"/>
          <w:szCs w:val="24"/>
        </w:rPr>
        <w:t>гражданско-правовые договоры;</w:t>
      </w:r>
    </w:p>
    <w:p w14:paraId="182099D7" w14:textId="15DDE1BE" w:rsidR="00BF7A74" w:rsidRPr="00C24A17" w:rsidRDefault="00BF7A74" w:rsidP="00C24A17">
      <w:pPr>
        <w:pStyle w:val="ConsPlusNormal"/>
        <w:numPr>
          <w:ilvl w:val="0"/>
          <w:numId w:val="7"/>
        </w:numPr>
        <w:ind w:left="0" w:firstLine="709"/>
        <w:jc w:val="both"/>
        <w:rPr>
          <w:rFonts w:ascii="Times New Roman" w:hAnsi="Times New Roman" w:cs="Times New Roman"/>
          <w:sz w:val="24"/>
          <w:szCs w:val="24"/>
        </w:rPr>
      </w:pPr>
      <w:r w:rsidRPr="00C24A17">
        <w:rPr>
          <w:rFonts w:ascii="Times New Roman" w:hAnsi="Times New Roman" w:cs="Times New Roman"/>
          <w:sz w:val="24"/>
          <w:szCs w:val="24"/>
        </w:rPr>
        <w:t xml:space="preserve">иными федеральными и ведомственными нормативными правовыми актами и локальными актами </w:t>
      </w:r>
      <w:r w:rsidR="006B7BE1">
        <w:rPr>
          <w:rFonts w:ascii="Times New Roman" w:hAnsi="Times New Roman" w:cs="Times New Roman"/>
          <w:sz w:val="24"/>
          <w:szCs w:val="24"/>
        </w:rPr>
        <w:t>Клиники</w:t>
      </w:r>
      <w:r w:rsidR="00BA192D" w:rsidRPr="00C24A17">
        <w:rPr>
          <w:rFonts w:ascii="Times New Roman" w:hAnsi="Times New Roman" w:cs="Times New Roman"/>
          <w:sz w:val="24"/>
          <w:szCs w:val="24"/>
        </w:rPr>
        <w:t>.</w:t>
      </w:r>
    </w:p>
    <w:p w14:paraId="35BA9B08" w14:textId="4774763C"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3.2.</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В случаях, прямо не предусмотренных законодательством Российской Федерации, но соответствующих полномочиям </w:t>
      </w:r>
      <w:r w:rsidR="006B7BE1">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 обработка персональных данных осуществляется с согласия субъекта персональных данных на обработку его персональных данных.</w:t>
      </w:r>
    </w:p>
    <w:p w14:paraId="52DA5826" w14:textId="61270B3E"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3.3.</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Обработка персональных данных прекращается при реорганизации или ликвидации </w:t>
      </w:r>
      <w:r w:rsidR="006B7BE1">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w:t>
      </w:r>
    </w:p>
    <w:p w14:paraId="1D748645" w14:textId="77777777" w:rsidR="00F77ADE" w:rsidRPr="00C24A17" w:rsidRDefault="00F77ADE" w:rsidP="00C24A17">
      <w:pPr>
        <w:pStyle w:val="1"/>
        <w:spacing w:line="240" w:lineRule="auto"/>
        <w:ind w:firstLine="709"/>
        <w:jc w:val="center"/>
        <w:rPr>
          <w:rFonts w:ascii="Times New Roman" w:eastAsia="Times New Roman" w:hAnsi="Times New Roman" w:cs="Times New Roman"/>
          <w:color w:val="auto"/>
          <w:sz w:val="24"/>
          <w:szCs w:val="24"/>
          <w:lang w:eastAsia="ru-RU"/>
        </w:rPr>
      </w:pPr>
      <w:bookmarkStart w:id="7" w:name="_Toc171340829"/>
      <w:r w:rsidRPr="00C24A17">
        <w:rPr>
          <w:rFonts w:ascii="Times New Roman" w:eastAsia="Times New Roman" w:hAnsi="Times New Roman" w:cs="Times New Roman"/>
          <w:color w:val="auto"/>
          <w:sz w:val="24"/>
          <w:szCs w:val="24"/>
          <w:lang w:eastAsia="ru-RU"/>
        </w:rPr>
        <w:lastRenderedPageBreak/>
        <w:t>4. ОБЪЕМ И КАТЕГОРИИ ОБРАБАТЫВАЕМЫХ ПЕРСОНАЛЬНЫХ ДАННЫХ, КАТЕГОРИИ СУБЪЕКТОВ ПЕРСОНАЛЬНЫХ ДАННЫХ</w:t>
      </w:r>
      <w:bookmarkEnd w:id="7"/>
    </w:p>
    <w:p w14:paraId="1A4FBE17" w14:textId="77777777" w:rsidR="009C3B75" w:rsidRPr="00C24A17" w:rsidRDefault="009C3B75" w:rsidP="00C24A17">
      <w:pPr>
        <w:spacing w:after="0"/>
        <w:ind w:firstLine="709"/>
        <w:rPr>
          <w:rFonts w:ascii="Times New Roman" w:hAnsi="Times New Roman" w:cs="Times New Roman"/>
          <w:sz w:val="24"/>
          <w:szCs w:val="24"/>
          <w:lang w:eastAsia="ru-RU"/>
        </w:rPr>
      </w:pPr>
    </w:p>
    <w:p w14:paraId="003C349A" w14:textId="1F146DED"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4.1. В соответствии с целями обработки персона</w:t>
      </w:r>
      <w:r w:rsidR="00A266A6" w:rsidRPr="00C24A17">
        <w:rPr>
          <w:rFonts w:ascii="Times New Roman" w:eastAsia="Times New Roman" w:hAnsi="Times New Roman" w:cs="Times New Roman"/>
          <w:sz w:val="24"/>
          <w:szCs w:val="24"/>
          <w:lang w:eastAsia="ru-RU"/>
        </w:rPr>
        <w:t xml:space="preserve">льных данных, указанными в п. 2 </w:t>
      </w:r>
      <w:r w:rsidRPr="00C24A17">
        <w:rPr>
          <w:rFonts w:ascii="Times New Roman" w:eastAsia="Times New Roman" w:hAnsi="Times New Roman" w:cs="Times New Roman"/>
          <w:sz w:val="24"/>
          <w:szCs w:val="24"/>
          <w:lang w:eastAsia="ru-RU"/>
        </w:rPr>
        <w:t xml:space="preserve">настоящей Политики, </w:t>
      </w:r>
      <w:r w:rsidR="006B7BE1">
        <w:rPr>
          <w:rFonts w:ascii="Times New Roman" w:eastAsia="Times New Roman" w:hAnsi="Times New Roman" w:cs="Times New Roman"/>
          <w:sz w:val="24"/>
          <w:szCs w:val="24"/>
          <w:lang w:eastAsia="ru-RU"/>
        </w:rPr>
        <w:t>Клиникой</w:t>
      </w:r>
      <w:r w:rsidRPr="00C24A17">
        <w:rPr>
          <w:rFonts w:ascii="Times New Roman" w:eastAsia="Times New Roman" w:hAnsi="Times New Roman" w:cs="Times New Roman"/>
          <w:sz w:val="24"/>
          <w:szCs w:val="24"/>
          <w:lang w:eastAsia="ru-RU"/>
        </w:rPr>
        <w:t xml:space="preserve"> осуществляется обработка следующих категорий субъектов персональных данных:</w:t>
      </w:r>
    </w:p>
    <w:p w14:paraId="1714BED5" w14:textId="26875934" w:rsidR="00B77092" w:rsidRPr="00C24A17" w:rsidRDefault="00B77092" w:rsidP="00C24A17">
      <w:pPr>
        <w:pStyle w:val="aa"/>
        <w:numPr>
          <w:ilvl w:val="0"/>
          <w:numId w:val="13"/>
        </w:numPr>
        <w:tabs>
          <w:tab w:val="left" w:pos="142"/>
          <w:tab w:val="left" w:pos="851"/>
          <w:tab w:val="left" w:pos="1134"/>
        </w:tabs>
        <w:jc w:val="both"/>
        <w:rPr>
          <w:rFonts w:ascii="Times New Roman" w:hAnsi="Times New Roman"/>
          <w:sz w:val="24"/>
          <w:szCs w:val="24"/>
        </w:rPr>
      </w:pPr>
      <w:r w:rsidRPr="00C24A17">
        <w:rPr>
          <w:rFonts w:ascii="Times New Roman" w:hAnsi="Times New Roman"/>
          <w:sz w:val="24"/>
          <w:szCs w:val="24"/>
        </w:rPr>
        <w:t>Работники;</w:t>
      </w:r>
    </w:p>
    <w:p w14:paraId="11E9A11D" w14:textId="4284CF26" w:rsidR="00B77092" w:rsidRPr="00C24A17" w:rsidRDefault="00B77092" w:rsidP="00C24A17">
      <w:pPr>
        <w:pStyle w:val="aa"/>
        <w:numPr>
          <w:ilvl w:val="0"/>
          <w:numId w:val="13"/>
        </w:numPr>
        <w:tabs>
          <w:tab w:val="left" w:pos="142"/>
          <w:tab w:val="left" w:pos="851"/>
          <w:tab w:val="left" w:pos="1134"/>
        </w:tabs>
        <w:jc w:val="both"/>
        <w:rPr>
          <w:rFonts w:ascii="Times New Roman" w:hAnsi="Times New Roman"/>
          <w:sz w:val="24"/>
          <w:szCs w:val="24"/>
        </w:rPr>
      </w:pPr>
      <w:r w:rsidRPr="00C24A17">
        <w:rPr>
          <w:rFonts w:ascii="Times New Roman" w:hAnsi="Times New Roman"/>
          <w:color w:val="000000"/>
          <w:sz w:val="24"/>
          <w:szCs w:val="24"/>
        </w:rPr>
        <w:t>Родственники работников</w:t>
      </w:r>
      <w:r w:rsidRPr="00C24A17">
        <w:rPr>
          <w:rFonts w:ascii="Times New Roman" w:hAnsi="Times New Roman"/>
          <w:sz w:val="24"/>
          <w:szCs w:val="24"/>
        </w:rPr>
        <w:t>;</w:t>
      </w:r>
    </w:p>
    <w:p w14:paraId="4AD67DB2" w14:textId="66B7F2FA" w:rsidR="00B77092" w:rsidRPr="00C24A17" w:rsidRDefault="00B77092" w:rsidP="00C24A17">
      <w:pPr>
        <w:pStyle w:val="aa"/>
        <w:numPr>
          <w:ilvl w:val="0"/>
          <w:numId w:val="13"/>
        </w:numPr>
        <w:tabs>
          <w:tab w:val="left" w:pos="142"/>
          <w:tab w:val="left" w:pos="851"/>
          <w:tab w:val="left" w:pos="1134"/>
        </w:tabs>
        <w:jc w:val="both"/>
        <w:rPr>
          <w:rFonts w:ascii="Times New Roman" w:hAnsi="Times New Roman"/>
          <w:sz w:val="24"/>
          <w:szCs w:val="24"/>
        </w:rPr>
      </w:pPr>
      <w:r w:rsidRPr="00C24A17">
        <w:rPr>
          <w:rFonts w:ascii="Times New Roman" w:hAnsi="Times New Roman"/>
          <w:sz w:val="24"/>
          <w:szCs w:val="24"/>
        </w:rPr>
        <w:t>Уволенные работники;</w:t>
      </w:r>
    </w:p>
    <w:p w14:paraId="21A0FD4B" w14:textId="10A64935" w:rsidR="00B77092" w:rsidRPr="00C24A17" w:rsidRDefault="00B77092" w:rsidP="00C24A17">
      <w:pPr>
        <w:pStyle w:val="aa"/>
        <w:numPr>
          <w:ilvl w:val="0"/>
          <w:numId w:val="13"/>
        </w:numPr>
        <w:tabs>
          <w:tab w:val="left" w:pos="142"/>
          <w:tab w:val="left" w:pos="851"/>
          <w:tab w:val="left" w:pos="1134"/>
        </w:tabs>
        <w:jc w:val="both"/>
        <w:rPr>
          <w:rFonts w:ascii="Times New Roman" w:hAnsi="Times New Roman"/>
          <w:sz w:val="24"/>
          <w:szCs w:val="24"/>
        </w:rPr>
      </w:pPr>
      <w:r w:rsidRPr="00C24A17">
        <w:rPr>
          <w:rFonts w:ascii="Times New Roman" w:hAnsi="Times New Roman"/>
          <w:color w:val="000000"/>
          <w:sz w:val="24"/>
          <w:szCs w:val="24"/>
        </w:rPr>
        <w:t>Контрагенты</w:t>
      </w:r>
      <w:r w:rsidRPr="00C24A17">
        <w:rPr>
          <w:rFonts w:ascii="Times New Roman" w:hAnsi="Times New Roman"/>
          <w:sz w:val="24"/>
          <w:szCs w:val="24"/>
        </w:rPr>
        <w:t>;</w:t>
      </w:r>
    </w:p>
    <w:p w14:paraId="3821E1BD" w14:textId="2EB5DFAC" w:rsidR="00B77092" w:rsidRPr="00C24A17" w:rsidRDefault="00B77092" w:rsidP="00C24A17">
      <w:pPr>
        <w:pStyle w:val="aa"/>
        <w:numPr>
          <w:ilvl w:val="0"/>
          <w:numId w:val="13"/>
        </w:numPr>
        <w:tabs>
          <w:tab w:val="left" w:pos="142"/>
          <w:tab w:val="left" w:pos="851"/>
          <w:tab w:val="left" w:pos="1134"/>
        </w:tabs>
        <w:jc w:val="both"/>
        <w:rPr>
          <w:rFonts w:ascii="Times New Roman" w:hAnsi="Times New Roman"/>
          <w:sz w:val="24"/>
          <w:szCs w:val="24"/>
        </w:rPr>
      </w:pPr>
      <w:r w:rsidRPr="00C24A17">
        <w:rPr>
          <w:rFonts w:ascii="Times New Roman" w:hAnsi="Times New Roman"/>
          <w:color w:val="000000"/>
          <w:sz w:val="24"/>
          <w:szCs w:val="24"/>
        </w:rPr>
        <w:t>Представители контрагентов</w:t>
      </w:r>
      <w:r w:rsidRPr="00C24A17">
        <w:rPr>
          <w:rFonts w:ascii="Times New Roman" w:hAnsi="Times New Roman"/>
          <w:sz w:val="24"/>
          <w:szCs w:val="24"/>
        </w:rPr>
        <w:t>;</w:t>
      </w:r>
    </w:p>
    <w:p w14:paraId="06DDF20B" w14:textId="4F09AAD5" w:rsidR="00B77092" w:rsidRPr="00C24A17" w:rsidRDefault="00B77092" w:rsidP="00C24A17">
      <w:pPr>
        <w:pStyle w:val="aa"/>
        <w:numPr>
          <w:ilvl w:val="0"/>
          <w:numId w:val="13"/>
        </w:numPr>
        <w:tabs>
          <w:tab w:val="left" w:pos="142"/>
          <w:tab w:val="left" w:pos="851"/>
          <w:tab w:val="left" w:pos="1134"/>
        </w:tabs>
        <w:jc w:val="both"/>
        <w:rPr>
          <w:rFonts w:ascii="Times New Roman" w:hAnsi="Times New Roman"/>
          <w:sz w:val="24"/>
          <w:szCs w:val="24"/>
        </w:rPr>
      </w:pPr>
      <w:r w:rsidRPr="00C24A17">
        <w:rPr>
          <w:rFonts w:ascii="Times New Roman" w:hAnsi="Times New Roman"/>
          <w:color w:val="000000"/>
          <w:sz w:val="24"/>
          <w:szCs w:val="24"/>
        </w:rPr>
        <w:t>Законные представители</w:t>
      </w:r>
      <w:r w:rsidRPr="00C24A17">
        <w:rPr>
          <w:rFonts w:ascii="Times New Roman" w:hAnsi="Times New Roman"/>
          <w:sz w:val="24"/>
          <w:szCs w:val="24"/>
        </w:rPr>
        <w:t>;</w:t>
      </w:r>
    </w:p>
    <w:p w14:paraId="0B9B566F" w14:textId="027B88CC" w:rsidR="00B77092" w:rsidRPr="00C24A17" w:rsidRDefault="00B77092" w:rsidP="00C24A17">
      <w:pPr>
        <w:pStyle w:val="aa"/>
        <w:numPr>
          <w:ilvl w:val="0"/>
          <w:numId w:val="13"/>
        </w:numPr>
        <w:tabs>
          <w:tab w:val="left" w:pos="142"/>
          <w:tab w:val="left" w:pos="851"/>
          <w:tab w:val="left" w:pos="1134"/>
        </w:tabs>
        <w:jc w:val="both"/>
        <w:rPr>
          <w:rFonts w:ascii="Times New Roman" w:hAnsi="Times New Roman"/>
          <w:sz w:val="24"/>
          <w:szCs w:val="24"/>
        </w:rPr>
      </w:pPr>
      <w:r w:rsidRPr="00C24A17">
        <w:rPr>
          <w:rFonts w:ascii="Times New Roman" w:hAnsi="Times New Roman"/>
          <w:color w:val="000000"/>
          <w:sz w:val="24"/>
          <w:szCs w:val="24"/>
        </w:rPr>
        <w:t>Пациенты</w:t>
      </w:r>
      <w:r w:rsidRPr="00C24A17">
        <w:rPr>
          <w:rFonts w:ascii="Times New Roman" w:hAnsi="Times New Roman"/>
          <w:sz w:val="24"/>
          <w:szCs w:val="24"/>
        </w:rPr>
        <w:t>;</w:t>
      </w:r>
    </w:p>
    <w:p w14:paraId="614F89E8" w14:textId="01742838" w:rsidR="00B77092" w:rsidRPr="00C24A17" w:rsidRDefault="00B77092" w:rsidP="00C24A17">
      <w:pPr>
        <w:pStyle w:val="ab"/>
        <w:numPr>
          <w:ilvl w:val="0"/>
          <w:numId w:val="13"/>
        </w:numPr>
        <w:jc w:val="both"/>
      </w:pPr>
      <w:r w:rsidRPr="00C24A17">
        <w:rPr>
          <w:color w:val="000000"/>
        </w:rPr>
        <w:t>Соискатели</w:t>
      </w:r>
      <w:r w:rsidRPr="00C24A17">
        <w:t>;</w:t>
      </w:r>
    </w:p>
    <w:p w14:paraId="22D0EBD7" w14:textId="14CE5E5E" w:rsidR="00B77092" w:rsidRPr="00C24A17" w:rsidRDefault="00B77092" w:rsidP="00C24A17">
      <w:pPr>
        <w:pStyle w:val="ab"/>
        <w:numPr>
          <w:ilvl w:val="0"/>
          <w:numId w:val="13"/>
        </w:numPr>
        <w:jc w:val="both"/>
      </w:pPr>
      <w:r w:rsidRPr="00C24A17">
        <w:rPr>
          <w:color w:val="000000"/>
        </w:rPr>
        <w:t>Учащиеся</w:t>
      </w:r>
      <w:r w:rsidRPr="00C24A17">
        <w:t>;</w:t>
      </w:r>
    </w:p>
    <w:p w14:paraId="43F4675B" w14:textId="188EBA40" w:rsidR="00B77092" w:rsidRPr="00C24A17" w:rsidRDefault="00B77092" w:rsidP="00C24A17">
      <w:pPr>
        <w:pStyle w:val="ab"/>
        <w:numPr>
          <w:ilvl w:val="0"/>
          <w:numId w:val="13"/>
        </w:numPr>
        <w:jc w:val="both"/>
        <w:rPr>
          <w:color w:val="000000"/>
        </w:rPr>
      </w:pPr>
      <w:r w:rsidRPr="00C24A17">
        <w:rPr>
          <w:color w:val="000000"/>
        </w:rPr>
        <w:t xml:space="preserve">Студенты; </w:t>
      </w:r>
    </w:p>
    <w:p w14:paraId="122DD625" w14:textId="2E2402CE" w:rsidR="00B77092" w:rsidRPr="00C24A17" w:rsidRDefault="00B77092" w:rsidP="00C24A17">
      <w:pPr>
        <w:pStyle w:val="ab"/>
        <w:numPr>
          <w:ilvl w:val="0"/>
          <w:numId w:val="13"/>
        </w:numPr>
        <w:jc w:val="both"/>
        <w:rPr>
          <w:color w:val="000000"/>
        </w:rPr>
      </w:pPr>
      <w:r w:rsidRPr="00C24A17">
        <w:rPr>
          <w:color w:val="000000"/>
        </w:rPr>
        <w:t>Граждане, направившие обращение;</w:t>
      </w:r>
    </w:p>
    <w:p w14:paraId="037CF2E1" w14:textId="358E2BAF" w:rsidR="00B77092" w:rsidRPr="00C24A17" w:rsidRDefault="00B77092" w:rsidP="00C24A17">
      <w:pPr>
        <w:pStyle w:val="ab"/>
        <w:numPr>
          <w:ilvl w:val="0"/>
          <w:numId w:val="13"/>
        </w:numPr>
        <w:jc w:val="both"/>
        <w:rPr>
          <w:color w:val="000000"/>
        </w:rPr>
      </w:pPr>
      <w:r w:rsidRPr="00C24A17">
        <w:rPr>
          <w:color w:val="000000"/>
        </w:rPr>
        <w:t>Посетители сайта;</w:t>
      </w:r>
    </w:p>
    <w:p w14:paraId="1AC185B8" w14:textId="70AB0C88"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 xml:space="preserve">4.2. В соответствии с целями обработки персональных данных, указанными в п. 2 настоящей Политики, </w:t>
      </w:r>
      <w:r w:rsidR="006B7BE1">
        <w:rPr>
          <w:rFonts w:ascii="Times New Roman" w:eastAsia="Times New Roman" w:hAnsi="Times New Roman" w:cs="Times New Roman"/>
          <w:sz w:val="24"/>
          <w:szCs w:val="24"/>
          <w:lang w:eastAsia="ru-RU"/>
        </w:rPr>
        <w:t>Клиникой</w:t>
      </w:r>
      <w:r w:rsidRPr="00C24A17">
        <w:rPr>
          <w:rFonts w:ascii="Times New Roman" w:eastAsia="Times New Roman" w:hAnsi="Times New Roman" w:cs="Times New Roman"/>
          <w:sz w:val="24"/>
          <w:szCs w:val="24"/>
          <w:lang w:eastAsia="ru-RU"/>
        </w:rPr>
        <w:t xml:space="preserve"> осуществляется обработка следующих персональных данных:</w:t>
      </w:r>
    </w:p>
    <w:p w14:paraId="12B5774A" w14:textId="77777777" w:rsidR="00EB0FB1" w:rsidRPr="00C24A17" w:rsidRDefault="00EB0FB1" w:rsidP="00C24A17">
      <w:pPr>
        <w:pStyle w:val="ConsPlusNormal"/>
        <w:jc w:val="center"/>
        <w:rPr>
          <w:rFonts w:ascii="Times New Roman" w:hAnsi="Times New Roman" w:cs="Times New Roman"/>
          <w:b/>
          <w:bCs/>
          <w:color w:val="000000"/>
          <w:sz w:val="20"/>
        </w:rPr>
        <w:sectPr w:rsidR="00EB0FB1" w:rsidRPr="00C24A17" w:rsidSect="009F2C40">
          <w:footerReference w:type="default" r:id="rId8"/>
          <w:pgSz w:w="11909" w:h="16834"/>
          <w:pgMar w:top="1440" w:right="1440" w:bottom="1440" w:left="1440" w:header="0" w:footer="0" w:gutter="0"/>
          <w:cols w:space="720"/>
          <w:noEndnote/>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25"/>
        <w:gridCol w:w="3187"/>
        <w:gridCol w:w="3387"/>
        <w:gridCol w:w="2728"/>
        <w:gridCol w:w="4451"/>
      </w:tblGrid>
      <w:tr w:rsidR="00DE5A0D" w:rsidRPr="00DE5A0D" w14:paraId="66415FB0" w14:textId="77777777" w:rsidTr="00666117">
        <w:tc>
          <w:tcPr>
            <w:tcW w:w="0" w:type="auto"/>
            <w:tcBorders>
              <w:bottom w:val="single" w:sz="4" w:space="0" w:color="auto"/>
            </w:tcBorders>
          </w:tcPr>
          <w:p w14:paraId="405F7280" w14:textId="77777777" w:rsidR="00DE5A0D" w:rsidRPr="00DE5A0D" w:rsidRDefault="00DE5A0D" w:rsidP="006B7BE1">
            <w:pPr>
              <w:pStyle w:val="ConsPlusNormal"/>
              <w:jc w:val="center"/>
              <w:rPr>
                <w:rFonts w:ascii="Times New Roman" w:hAnsi="Times New Roman" w:cs="Times New Roman"/>
                <w:b/>
                <w:bCs/>
                <w:color w:val="000000"/>
                <w:sz w:val="20"/>
              </w:rPr>
            </w:pPr>
            <w:r w:rsidRPr="00DE5A0D">
              <w:rPr>
                <w:rFonts w:ascii="Times New Roman" w:hAnsi="Times New Roman" w:cs="Times New Roman"/>
                <w:b/>
                <w:bCs/>
                <w:color w:val="000000"/>
                <w:sz w:val="20"/>
              </w:rPr>
              <w:lastRenderedPageBreak/>
              <w:t>№</w:t>
            </w:r>
          </w:p>
        </w:tc>
        <w:tc>
          <w:tcPr>
            <w:tcW w:w="0" w:type="auto"/>
            <w:tcBorders>
              <w:bottom w:val="single" w:sz="4" w:space="0" w:color="auto"/>
            </w:tcBorders>
          </w:tcPr>
          <w:p w14:paraId="28B8745D" w14:textId="77777777" w:rsidR="00DE5A0D" w:rsidRPr="00DE5A0D" w:rsidRDefault="00DE5A0D" w:rsidP="006B7BE1">
            <w:pPr>
              <w:pStyle w:val="ConsPlusNormal"/>
              <w:jc w:val="center"/>
              <w:rPr>
                <w:rFonts w:ascii="Times New Roman" w:hAnsi="Times New Roman" w:cs="Times New Roman"/>
                <w:sz w:val="20"/>
              </w:rPr>
            </w:pPr>
            <w:r w:rsidRPr="00DE5A0D">
              <w:rPr>
                <w:rFonts w:ascii="Times New Roman" w:hAnsi="Times New Roman" w:cs="Times New Roman"/>
                <w:b/>
                <w:bCs/>
                <w:color w:val="000000"/>
                <w:sz w:val="20"/>
              </w:rPr>
              <w:t>Цель обработки данных</w:t>
            </w:r>
          </w:p>
        </w:tc>
        <w:tc>
          <w:tcPr>
            <w:tcW w:w="0" w:type="auto"/>
            <w:tcBorders>
              <w:bottom w:val="single" w:sz="4" w:space="0" w:color="auto"/>
            </w:tcBorders>
          </w:tcPr>
          <w:p w14:paraId="4754E1C9" w14:textId="77777777" w:rsidR="00DE5A0D" w:rsidRPr="00DE5A0D" w:rsidRDefault="00DE5A0D" w:rsidP="006B7BE1">
            <w:pPr>
              <w:spacing w:before="100" w:beforeAutospacing="1" w:after="100" w:afterAutospacing="1"/>
              <w:rPr>
                <w:rFonts w:ascii="Times New Roman" w:hAnsi="Times New Roman" w:cs="Times New Roman"/>
                <w:color w:val="000000"/>
                <w:sz w:val="20"/>
                <w:szCs w:val="20"/>
              </w:rPr>
            </w:pPr>
            <w:r w:rsidRPr="00DE5A0D">
              <w:rPr>
                <w:rFonts w:ascii="Times New Roman" w:hAnsi="Times New Roman" w:cs="Times New Roman"/>
                <w:b/>
                <w:bCs/>
                <w:color w:val="000000"/>
                <w:sz w:val="20"/>
                <w:szCs w:val="20"/>
              </w:rPr>
              <w:t>Категории персональных данных</w:t>
            </w:r>
          </w:p>
        </w:tc>
        <w:tc>
          <w:tcPr>
            <w:tcW w:w="2728" w:type="dxa"/>
            <w:tcBorders>
              <w:bottom w:val="single" w:sz="4" w:space="0" w:color="auto"/>
            </w:tcBorders>
          </w:tcPr>
          <w:p w14:paraId="1E66B93C" w14:textId="77777777" w:rsidR="00DE5A0D" w:rsidRPr="00DE5A0D" w:rsidRDefault="00DE5A0D" w:rsidP="006B7BE1">
            <w:pPr>
              <w:pStyle w:val="ConsPlusNormal"/>
              <w:jc w:val="center"/>
              <w:rPr>
                <w:rFonts w:ascii="Times New Roman" w:hAnsi="Times New Roman" w:cs="Times New Roman"/>
                <w:sz w:val="20"/>
              </w:rPr>
            </w:pPr>
            <w:r w:rsidRPr="00DE5A0D">
              <w:rPr>
                <w:rFonts w:ascii="Times New Roman" w:hAnsi="Times New Roman" w:cs="Times New Roman"/>
                <w:b/>
                <w:bCs/>
                <w:color w:val="000000"/>
                <w:sz w:val="20"/>
              </w:rPr>
              <w:t>Категории субъектов, персональные данные которых обрабатываются</w:t>
            </w:r>
          </w:p>
        </w:tc>
        <w:tc>
          <w:tcPr>
            <w:tcW w:w="4451" w:type="dxa"/>
            <w:tcBorders>
              <w:bottom w:val="single" w:sz="4" w:space="0" w:color="auto"/>
            </w:tcBorders>
          </w:tcPr>
          <w:p w14:paraId="65DCE4C6" w14:textId="77777777" w:rsidR="00DE5A0D" w:rsidRPr="00DE5A0D" w:rsidRDefault="00DE5A0D" w:rsidP="006B7BE1">
            <w:pPr>
              <w:pStyle w:val="ConsPlusNormal"/>
              <w:jc w:val="center"/>
              <w:rPr>
                <w:rFonts w:ascii="Times New Roman" w:hAnsi="Times New Roman" w:cs="Times New Roman"/>
                <w:b/>
                <w:bCs/>
                <w:color w:val="000000"/>
                <w:sz w:val="20"/>
              </w:rPr>
            </w:pPr>
            <w:r w:rsidRPr="00DE5A0D">
              <w:rPr>
                <w:rFonts w:ascii="Times New Roman" w:hAnsi="Times New Roman" w:cs="Times New Roman"/>
                <w:b/>
                <w:bCs/>
                <w:color w:val="000000"/>
                <w:sz w:val="20"/>
              </w:rPr>
              <w:t>Правовое основание обработки персональных данных</w:t>
            </w:r>
          </w:p>
        </w:tc>
      </w:tr>
      <w:tr w:rsidR="00DE5A0D" w:rsidRPr="00DE5A0D" w14:paraId="760A5B58" w14:textId="77777777" w:rsidTr="00666117">
        <w:tc>
          <w:tcPr>
            <w:tcW w:w="0" w:type="auto"/>
            <w:tcBorders>
              <w:bottom w:val="single" w:sz="4" w:space="0" w:color="auto"/>
            </w:tcBorders>
          </w:tcPr>
          <w:p w14:paraId="7500C205" w14:textId="77777777" w:rsidR="00DE5A0D" w:rsidRPr="00DE5A0D" w:rsidRDefault="00DE5A0D" w:rsidP="006B7BE1">
            <w:pPr>
              <w:pStyle w:val="ConsPlusNormal"/>
              <w:jc w:val="center"/>
              <w:rPr>
                <w:rFonts w:ascii="Times New Roman" w:hAnsi="Times New Roman" w:cs="Times New Roman"/>
                <w:color w:val="000000"/>
                <w:sz w:val="20"/>
              </w:rPr>
            </w:pPr>
            <w:r w:rsidRPr="00DE5A0D">
              <w:rPr>
                <w:rFonts w:ascii="Times New Roman" w:hAnsi="Times New Roman" w:cs="Times New Roman"/>
                <w:color w:val="000000"/>
                <w:sz w:val="20"/>
              </w:rPr>
              <w:t>1</w:t>
            </w:r>
          </w:p>
        </w:tc>
        <w:tc>
          <w:tcPr>
            <w:tcW w:w="0" w:type="auto"/>
            <w:tcBorders>
              <w:bottom w:val="single" w:sz="4" w:space="0" w:color="auto"/>
            </w:tcBorders>
          </w:tcPr>
          <w:p w14:paraId="392026EA" w14:textId="77777777" w:rsidR="00DE5A0D" w:rsidRPr="00DE5A0D" w:rsidRDefault="00DE5A0D" w:rsidP="006B7BE1">
            <w:pPr>
              <w:pStyle w:val="ConsPlusNormal"/>
              <w:rPr>
                <w:rFonts w:ascii="Times New Roman" w:hAnsi="Times New Roman" w:cs="Times New Roman"/>
                <w:sz w:val="20"/>
              </w:rPr>
            </w:pPr>
            <w:bookmarkStart w:id="8" w:name="_Hlk128783136"/>
            <w:r w:rsidRPr="00DE5A0D">
              <w:rPr>
                <w:rFonts w:ascii="Times New Roman" w:hAnsi="Times New Roman" w:cs="Times New Roman"/>
                <w:color w:val="000000"/>
                <w:sz w:val="20"/>
              </w:rPr>
              <w:t>Ведение кадрового и бухгалтерского учета</w:t>
            </w:r>
            <w:bookmarkEnd w:id="8"/>
          </w:p>
        </w:tc>
        <w:tc>
          <w:tcPr>
            <w:tcW w:w="0" w:type="auto"/>
            <w:tcBorders>
              <w:bottom w:val="single" w:sz="4" w:space="0" w:color="auto"/>
            </w:tcBorders>
          </w:tcPr>
          <w:p w14:paraId="2181A478" w14:textId="77777777" w:rsidR="00DE5A0D" w:rsidRPr="00DE5A0D" w:rsidRDefault="00DE5A0D" w:rsidP="006B7BE1">
            <w:pPr>
              <w:spacing w:before="100" w:beforeAutospacing="1" w:after="100" w:afterAutospacing="1"/>
              <w:rPr>
                <w:rFonts w:ascii="Times New Roman" w:hAnsi="Times New Roman" w:cs="Times New Roman"/>
                <w:color w:val="000000"/>
                <w:sz w:val="20"/>
                <w:szCs w:val="20"/>
              </w:rPr>
            </w:pPr>
            <w:r w:rsidRPr="00DE5A0D">
              <w:rPr>
                <w:rFonts w:ascii="Times New Roman" w:hAnsi="Times New Roman" w:cs="Times New Roman"/>
                <w:b/>
                <w:bCs/>
                <w:color w:val="000000"/>
                <w:sz w:val="20"/>
                <w:szCs w:val="20"/>
              </w:rPr>
              <w:t>Персональные данные</w:t>
            </w:r>
            <w:r w:rsidRPr="00DE5A0D">
              <w:rPr>
                <w:rFonts w:ascii="Times New Roman" w:hAnsi="Times New Roman" w:cs="Times New Roman"/>
                <w:color w:val="000000"/>
                <w:sz w:val="20"/>
                <w:szCs w:val="20"/>
              </w:rPr>
              <w:br/>
            </w:r>
            <w:bookmarkStart w:id="9" w:name="_Hlk128783790"/>
            <w:bookmarkStart w:id="10" w:name="_Hlk128783082"/>
            <w:r w:rsidRPr="00DE5A0D">
              <w:rPr>
                <w:rFonts w:ascii="Times New Roman" w:hAnsi="Times New Roman" w:cs="Times New Roman"/>
                <w:color w:val="000000"/>
                <w:sz w:val="20"/>
                <w:szCs w:val="20"/>
              </w:rPr>
              <w:t>фамилия, имя, отчество; год рождения; месяц рождения; дата рождения; место рождения; семейное положение; доходы; пол; адрес электронной почты; адрес места жительства; адрес регистрации; номер телефона; СНИЛС; ИНН; гражданство; данные документа, удостоверяющего личность; данные водительского удостоверения; данные документа, содержащиеся в свидетельстве о рождении; реквизиты банковской карты; номер расчетного счета;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отношение к воинской обязанности, сведения о воинском учете; сведения об образовании;</w:t>
            </w:r>
            <w:r w:rsidRPr="00DE5A0D">
              <w:rPr>
                <w:rFonts w:ascii="Times New Roman" w:hAnsi="Times New Roman" w:cs="Times New Roman"/>
                <w:color w:val="000000"/>
                <w:sz w:val="20"/>
                <w:szCs w:val="20"/>
              </w:rPr>
              <w:br/>
            </w:r>
            <w:bookmarkEnd w:id="9"/>
            <w:r w:rsidRPr="00DE5A0D">
              <w:rPr>
                <w:rFonts w:ascii="Times New Roman" w:hAnsi="Times New Roman" w:cs="Times New Roman"/>
                <w:b/>
                <w:bCs/>
                <w:color w:val="000000"/>
                <w:sz w:val="20"/>
                <w:szCs w:val="20"/>
              </w:rPr>
              <w:t>Специальные категории персональных данных</w:t>
            </w:r>
            <w:r w:rsidRPr="00DE5A0D">
              <w:rPr>
                <w:rFonts w:ascii="Times New Roman" w:hAnsi="Times New Roman" w:cs="Times New Roman"/>
                <w:color w:val="000000"/>
                <w:sz w:val="20"/>
                <w:szCs w:val="20"/>
              </w:rPr>
              <w:br/>
            </w:r>
            <w:bookmarkStart w:id="11" w:name="_Hlk128783798"/>
            <w:r w:rsidRPr="00DE5A0D">
              <w:rPr>
                <w:rFonts w:ascii="Times New Roman" w:hAnsi="Times New Roman" w:cs="Times New Roman"/>
                <w:color w:val="000000"/>
                <w:sz w:val="20"/>
                <w:szCs w:val="20"/>
              </w:rPr>
              <w:t>сведения о состоянии здоровья; сведения о судимости;</w:t>
            </w:r>
            <w:r w:rsidRPr="00DE5A0D">
              <w:rPr>
                <w:rFonts w:ascii="Times New Roman" w:hAnsi="Times New Roman" w:cs="Times New Roman"/>
                <w:color w:val="000000"/>
                <w:sz w:val="20"/>
                <w:szCs w:val="20"/>
              </w:rPr>
              <w:br/>
            </w:r>
            <w:r w:rsidRPr="00DE5A0D">
              <w:rPr>
                <w:rFonts w:ascii="Times New Roman" w:hAnsi="Times New Roman" w:cs="Times New Roman"/>
                <w:b/>
                <w:bCs/>
                <w:color w:val="000000"/>
                <w:sz w:val="20"/>
                <w:szCs w:val="20"/>
              </w:rPr>
              <w:t>а также:</w:t>
            </w:r>
            <w:r w:rsidRPr="00DE5A0D">
              <w:rPr>
                <w:rFonts w:ascii="Times New Roman" w:hAnsi="Times New Roman" w:cs="Times New Roman"/>
                <w:color w:val="000000"/>
                <w:sz w:val="20"/>
                <w:szCs w:val="20"/>
              </w:rPr>
              <w:br/>
              <w:t xml:space="preserve">возраст; место регистрации; дата регистрации; сведения о владении иностранными языками; сведения о </w:t>
            </w:r>
            <w:r w:rsidRPr="00DE5A0D">
              <w:rPr>
                <w:rFonts w:ascii="Times New Roman" w:hAnsi="Times New Roman" w:cs="Times New Roman"/>
                <w:color w:val="000000"/>
                <w:sz w:val="20"/>
                <w:szCs w:val="20"/>
              </w:rPr>
              <w:lastRenderedPageBreak/>
              <w:t>государственных наградах, иных наградах, поощрениях и знаках отличия; сведения о повышении квалификации; данные свидетельств о государственной регистрации актов гражданского состояния; сведения о составе семьи; данные страхового медицинского полиса обязательного медицинского страхования; данные полиса добровольного медицинского страхования; сведения о социальных льготах; сведения о пенсиях на льготных условиях по старости (по возрасту); данные об изображении лица; сведения о повышении квалификации; серия и номер выданного листка нетрудоспособности</w:t>
            </w:r>
            <w:bookmarkEnd w:id="10"/>
            <w:bookmarkEnd w:id="11"/>
          </w:p>
        </w:tc>
        <w:tc>
          <w:tcPr>
            <w:tcW w:w="2728" w:type="dxa"/>
            <w:tcBorders>
              <w:bottom w:val="single" w:sz="4" w:space="0" w:color="auto"/>
            </w:tcBorders>
          </w:tcPr>
          <w:p w14:paraId="058F51AF"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lastRenderedPageBreak/>
              <w:t>Работники; Родственники работников; Уволенные работники;</w:t>
            </w:r>
          </w:p>
          <w:p w14:paraId="663D61FE" w14:textId="77777777" w:rsidR="00DE5A0D" w:rsidRPr="00DE5A0D" w:rsidRDefault="00DE5A0D" w:rsidP="006B7BE1">
            <w:pPr>
              <w:jc w:val="both"/>
              <w:rPr>
                <w:rFonts w:ascii="Times New Roman" w:hAnsi="Times New Roman" w:cs="Times New Roman"/>
                <w:sz w:val="20"/>
                <w:szCs w:val="20"/>
                <w:vertAlign w:val="superscript"/>
              </w:rPr>
            </w:pPr>
          </w:p>
        </w:tc>
        <w:tc>
          <w:tcPr>
            <w:tcW w:w="4451" w:type="dxa"/>
            <w:tcBorders>
              <w:bottom w:val="single" w:sz="4" w:space="0" w:color="auto"/>
            </w:tcBorders>
          </w:tcPr>
          <w:p w14:paraId="5BE528AF" w14:textId="40A02461"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t>обработка персональных данных осуществляется с согласия субъекта персональных данных на обработку его персональных данных;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r w:rsidRPr="00DE5A0D">
              <w:rPr>
                <w:rFonts w:ascii="Times New Roman" w:hAnsi="Times New Roman" w:cs="Times New Roman"/>
                <w:color w:val="000000"/>
                <w:sz w:val="20"/>
                <w:szCs w:val="20"/>
              </w:rPr>
              <w:br/>
              <w:t xml:space="preserve">ст. 86, 87, 88 Трудового кодекса Российской Федерации; ст. 4 Федерального закона </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О воинской обязанности и военной службе</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xml:space="preserve"> от 28.03.1998 N 53-ФЗ; Федеральный закон от 06.12.2011 №402-ФЗ </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О бухгалтерском учете</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xml:space="preserve">; Налоговый кодекс РФ; Трудовой договор с работником, чьим родственником является субъект </w:t>
            </w:r>
            <w:proofErr w:type="spellStart"/>
            <w:r w:rsidRPr="00DE5A0D">
              <w:rPr>
                <w:rFonts w:ascii="Times New Roman" w:hAnsi="Times New Roman" w:cs="Times New Roman"/>
                <w:color w:val="000000"/>
                <w:sz w:val="20"/>
                <w:szCs w:val="20"/>
              </w:rPr>
              <w:t>ПДн</w:t>
            </w:r>
            <w:proofErr w:type="spellEnd"/>
            <w:r w:rsidRPr="00DE5A0D">
              <w:rPr>
                <w:rFonts w:ascii="Times New Roman" w:hAnsi="Times New Roman" w:cs="Times New Roman"/>
                <w:color w:val="000000"/>
                <w:sz w:val="20"/>
                <w:szCs w:val="20"/>
              </w:rPr>
              <w:t xml:space="preserve">; Гражданско-правовой договор; Приказ Федерального архивного агентства от 20 декабря 2019 г. N 236 </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xml:space="preserve"> и иные федеральные законы Российской Федерации, предусматривающие обязательный сбор и обработку Персональных данных</w:t>
            </w:r>
          </w:p>
          <w:p w14:paraId="0156B27F" w14:textId="77777777" w:rsidR="00DE5A0D" w:rsidRPr="00DE5A0D" w:rsidRDefault="00DE5A0D" w:rsidP="006B7BE1">
            <w:pPr>
              <w:rPr>
                <w:rFonts w:ascii="Times New Roman" w:hAnsi="Times New Roman" w:cs="Times New Roman"/>
                <w:color w:val="000000"/>
                <w:sz w:val="20"/>
                <w:szCs w:val="20"/>
              </w:rPr>
            </w:pPr>
          </w:p>
        </w:tc>
      </w:tr>
      <w:tr w:rsidR="00DE5A0D" w:rsidRPr="00DE5A0D" w14:paraId="42C261AC" w14:textId="77777777" w:rsidTr="00666117">
        <w:tc>
          <w:tcPr>
            <w:tcW w:w="0" w:type="auto"/>
            <w:tcBorders>
              <w:bottom w:val="single" w:sz="4" w:space="0" w:color="auto"/>
            </w:tcBorders>
          </w:tcPr>
          <w:p w14:paraId="065F3B6E" w14:textId="77777777" w:rsidR="00DE5A0D" w:rsidRPr="00DE5A0D" w:rsidRDefault="00DE5A0D" w:rsidP="006B7BE1">
            <w:pPr>
              <w:spacing w:beforeAutospacing="1" w:after="100" w:afterAutospacing="1"/>
              <w:jc w:val="center"/>
              <w:rPr>
                <w:rFonts w:ascii="Times New Roman" w:hAnsi="Times New Roman" w:cs="Times New Roman"/>
                <w:color w:val="000000"/>
                <w:sz w:val="20"/>
                <w:szCs w:val="20"/>
              </w:rPr>
            </w:pPr>
            <w:r w:rsidRPr="00DE5A0D">
              <w:rPr>
                <w:rFonts w:ascii="Times New Roman" w:hAnsi="Times New Roman" w:cs="Times New Roman"/>
                <w:color w:val="000000"/>
                <w:sz w:val="20"/>
                <w:szCs w:val="20"/>
              </w:rPr>
              <w:t>2</w:t>
            </w:r>
          </w:p>
        </w:tc>
        <w:tc>
          <w:tcPr>
            <w:tcW w:w="0" w:type="auto"/>
            <w:tcBorders>
              <w:bottom w:val="single" w:sz="4" w:space="0" w:color="auto"/>
            </w:tcBorders>
          </w:tcPr>
          <w:p w14:paraId="0E779EBD" w14:textId="77777777" w:rsidR="00DE5A0D" w:rsidRPr="00DE5A0D" w:rsidRDefault="00DE5A0D" w:rsidP="006B7BE1">
            <w:pPr>
              <w:pStyle w:val="ConsPlusNormal"/>
              <w:rPr>
                <w:rFonts w:ascii="Times New Roman" w:hAnsi="Times New Roman" w:cs="Times New Roman"/>
                <w:color w:val="000000"/>
                <w:sz w:val="20"/>
              </w:rPr>
            </w:pPr>
            <w:r w:rsidRPr="00DE5A0D">
              <w:rPr>
                <w:rFonts w:ascii="Times New Roman" w:hAnsi="Times New Roman" w:cs="Times New Roman"/>
                <w:color w:val="000000"/>
                <w:sz w:val="20"/>
              </w:rPr>
              <w:t>Обеспечение соблюдения трудового законодательства РФ</w:t>
            </w:r>
          </w:p>
        </w:tc>
        <w:tc>
          <w:tcPr>
            <w:tcW w:w="0" w:type="auto"/>
            <w:tcBorders>
              <w:bottom w:val="single" w:sz="4" w:space="0" w:color="auto"/>
            </w:tcBorders>
          </w:tcPr>
          <w:p w14:paraId="1E117FD8"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b/>
                <w:bCs/>
                <w:color w:val="000000"/>
                <w:sz w:val="20"/>
                <w:szCs w:val="20"/>
              </w:rPr>
              <w:t>Персональные данные</w:t>
            </w:r>
            <w:r w:rsidRPr="00DE5A0D">
              <w:rPr>
                <w:rFonts w:ascii="Times New Roman" w:hAnsi="Times New Roman" w:cs="Times New Roman"/>
                <w:color w:val="000000"/>
                <w:sz w:val="20"/>
                <w:szCs w:val="20"/>
              </w:rPr>
              <w:br/>
              <w:t xml:space="preserve">фамилия, имя, отчество; год рождения; месяц рождения; дата рождения; место рождения; доходы; адрес места жительства; адрес регистрации; СНИЛС; ИНН; гражданство; данные документа, удостоверяющего личность; данные документа, удостоверяющего личность за пределами Российской Федерации;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w:t>
            </w:r>
            <w:r w:rsidRPr="00DE5A0D">
              <w:rPr>
                <w:rFonts w:ascii="Times New Roman" w:hAnsi="Times New Roman" w:cs="Times New Roman"/>
                <w:color w:val="000000"/>
                <w:sz w:val="20"/>
                <w:szCs w:val="20"/>
              </w:rPr>
              <w:lastRenderedPageBreak/>
              <w:t>отношение к воинской обязанности, сведения о воинском учете; сведения об образовании;</w:t>
            </w:r>
            <w:r w:rsidRPr="00DE5A0D">
              <w:rPr>
                <w:rFonts w:ascii="Times New Roman" w:hAnsi="Times New Roman" w:cs="Times New Roman"/>
                <w:color w:val="000000"/>
                <w:sz w:val="20"/>
                <w:szCs w:val="20"/>
              </w:rPr>
              <w:br/>
            </w:r>
            <w:r w:rsidRPr="00DE5A0D">
              <w:rPr>
                <w:rFonts w:ascii="Times New Roman" w:hAnsi="Times New Roman" w:cs="Times New Roman"/>
                <w:b/>
                <w:bCs/>
                <w:color w:val="000000"/>
                <w:sz w:val="20"/>
                <w:szCs w:val="20"/>
              </w:rPr>
              <w:t>Специальные категории персональных данных</w:t>
            </w:r>
            <w:r w:rsidRPr="00DE5A0D">
              <w:rPr>
                <w:rFonts w:ascii="Times New Roman" w:hAnsi="Times New Roman" w:cs="Times New Roman"/>
                <w:color w:val="000000"/>
                <w:sz w:val="20"/>
                <w:szCs w:val="20"/>
              </w:rPr>
              <w:br/>
              <w:t>сведения о состоянии здоровья; сведения о судимости;</w:t>
            </w:r>
          </w:p>
          <w:p w14:paraId="20624A60" w14:textId="77777777" w:rsidR="00DE5A0D" w:rsidRPr="00DE5A0D" w:rsidRDefault="00DE5A0D" w:rsidP="006B7BE1">
            <w:pPr>
              <w:rPr>
                <w:rFonts w:ascii="Times New Roman" w:hAnsi="Times New Roman" w:cs="Times New Roman"/>
                <w:color w:val="000000"/>
                <w:sz w:val="20"/>
                <w:szCs w:val="20"/>
              </w:rPr>
            </w:pPr>
          </w:p>
        </w:tc>
        <w:tc>
          <w:tcPr>
            <w:tcW w:w="2728" w:type="dxa"/>
            <w:tcBorders>
              <w:bottom w:val="single" w:sz="4" w:space="0" w:color="auto"/>
            </w:tcBorders>
          </w:tcPr>
          <w:p w14:paraId="75CC1499"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lastRenderedPageBreak/>
              <w:t>Работники; Родственники работников; Уволенные работники;</w:t>
            </w:r>
          </w:p>
          <w:p w14:paraId="313F159D" w14:textId="77777777" w:rsidR="00DE5A0D" w:rsidRPr="00DE5A0D" w:rsidRDefault="00DE5A0D" w:rsidP="006B7BE1">
            <w:pPr>
              <w:jc w:val="both"/>
              <w:rPr>
                <w:rFonts w:ascii="Times New Roman" w:hAnsi="Times New Roman" w:cs="Times New Roman"/>
                <w:sz w:val="20"/>
                <w:szCs w:val="20"/>
              </w:rPr>
            </w:pPr>
          </w:p>
        </w:tc>
        <w:tc>
          <w:tcPr>
            <w:tcW w:w="4451" w:type="dxa"/>
            <w:tcBorders>
              <w:bottom w:val="single" w:sz="4" w:space="0" w:color="auto"/>
            </w:tcBorders>
          </w:tcPr>
          <w:p w14:paraId="5C2CEE64" w14:textId="244C3C34"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r w:rsidRPr="00DE5A0D">
              <w:rPr>
                <w:rFonts w:ascii="Times New Roman" w:hAnsi="Times New Roman" w:cs="Times New Roman"/>
                <w:color w:val="000000"/>
                <w:sz w:val="20"/>
                <w:szCs w:val="20"/>
              </w:rPr>
              <w:br/>
              <w:t xml:space="preserve">ст. 86, 87, 88 Трудового кодекса Российской Федерации; Федеральный закон от 06.12.2011 №402-ФЗ </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О бухгалтерском учете</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xml:space="preserve">; Налоговый кодекс РФ; Трудовой договор с работником, чьим родственником является субъект </w:t>
            </w:r>
            <w:proofErr w:type="spellStart"/>
            <w:r w:rsidRPr="00DE5A0D">
              <w:rPr>
                <w:rFonts w:ascii="Times New Roman" w:hAnsi="Times New Roman" w:cs="Times New Roman"/>
                <w:color w:val="000000"/>
                <w:sz w:val="20"/>
                <w:szCs w:val="20"/>
              </w:rPr>
              <w:t>ПДн</w:t>
            </w:r>
            <w:proofErr w:type="spellEnd"/>
            <w:r w:rsidRPr="00DE5A0D">
              <w:rPr>
                <w:rFonts w:ascii="Times New Roman" w:hAnsi="Times New Roman" w:cs="Times New Roman"/>
                <w:color w:val="000000"/>
                <w:sz w:val="20"/>
                <w:szCs w:val="20"/>
              </w:rPr>
              <w:t xml:space="preserve">; Приказ Федерального архивного агентства от 20 декабря 2019 г. N 236 </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xml:space="preserve">Об утверждении Перечня типовых управленческих архивных документов, образующихся в процессе деятельности </w:t>
            </w:r>
            <w:r w:rsidRPr="00DE5A0D">
              <w:rPr>
                <w:rFonts w:ascii="Times New Roman" w:hAnsi="Times New Roman" w:cs="Times New Roman"/>
                <w:color w:val="000000"/>
                <w:sz w:val="20"/>
                <w:szCs w:val="20"/>
              </w:rPr>
              <w:lastRenderedPageBreak/>
              <w:t>государственных органов, органов местного самоуправления и организаций, с указанием сроков их хранения</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xml:space="preserve"> и иные федеральные законы Российской Федерации, предусматривающие обязательный сбор и обработку Персональных данных</w:t>
            </w:r>
          </w:p>
        </w:tc>
      </w:tr>
      <w:tr w:rsidR="00DE5A0D" w:rsidRPr="00DE5A0D" w14:paraId="6486BB04" w14:textId="77777777" w:rsidTr="00666117">
        <w:tc>
          <w:tcPr>
            <w:tcW w:w="0" w:type="auto"/>
          </w:tcPr>
          <w:p w14:paraId="3629DA2D" w14:textId="77777777" w:rsidR="00DE5A0D" w:rsidRPr="00DE5A0D" w:rsidRDefault="00DE5A0D" w:rsidP="006B7BE1">
            <w:pPr>
              <w:pStyle w:val="aa"/>
              <w:tabs>
                <w:tab w:val="left" w:pos="1134"/>
              </w:tabs>
              <w:jc w:val="center"/>
              <w:rPr>
                <w:rFonts w:ascii="Times New Roman" w:hAnsi="Times New Roman"/>
                <w:color w:val="000000"/>
                <w:sz w:val="20"/>
              </w:rPr>
            </w:pPr>
            <w:r w:rsidRPr="00DE5A0D">
              <w:rPr>
                <w:rFonts w:ascii="Times New Roman" w:hAnsi="Times New Roman"/>
                <w:color w:val="000000"/>
                <w:sz w:val="20"/>
              </w:rPr>
              <w:lastRenderedPageBreak/>
              <w:t>3</w:t>
            </w:r>
          </w:p>
        </w:tc>
        <w:tc>
          <w:tcPr>
            <w:tcW w:w="0" w:type="auto"/>
          </w:tcPr>
          <w:p w14:paraId="7EA3D041" w14:textId="77777777" w:rsidR="00DE5A0D" w:rsidRPr="00DE5A0D" w:rsidRDefault="00DE5A0D" w:rsidP="006B7BE1">
            <w:pPr>
              <w:pStyle w:val="aa"/>
              <w:tabs>
                <w:tab w:val="left" w:pos="1134"/>
              </w:tabs>
              <w:rPr>
                <w:rFonts w:ascii="Times New Roman" w:hAnsi="Times New Roman"/>
                <w:sz w:val="20"/>
              </w:rPr>
            </w:pPr>
            <w:r w:rsidRPr="00DE5A0D">
              <w:rPr>
                <w:rFonts w:ascii="Times New Roman" w:hAnsi="Times New Roman"/>
                <w:color w:val="000000"/>
                <w:sz w:val="20"/>
              </w:rPr>
              <w:t>Обеспечение соблюдения налогового законодательства РФ</w:t>
            </w:r>
          </w:p>
        </w:tc>
        <w:tc>
          <w:tcPr>
            <w:tcW w:w="0" w:type="auto"/>
            <w:tcBorders>
              <w:top w:val="single" w:sz="4" w:space="0" w:color="auto"/>
            </w:tcBorders>
          </w:tcPr>
          <w:p w14:paraId="6D793AA2"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b/>
                <w:bCs/>
                <w:color w:val="000000"/>
                <w:sz w:val="20"/>
                <w:szCs w:val="20"/>
              </w:rPr>
              <w:t>Персональные данные</w:t>
            </w:r>
            <w:r w:rsidRPr="00DE5A0D">
              <w:rPr>
                <w:rFonts w:ascii="Times New Roman" w:hAnsi="Times New Roman" w:cs="Times New Roman"/>
                <w:color w:val="000000"/>
                <w:sz w:val="20"/>
                <w:szCs w:val="20"/>
              </w:rPr>
              <w:br/>
              <w:t>фамилия, имя, отчество; год рождения; месяц рождения; дата рождения; место рождения; доходы; пол; адрес места жительства; адрес регистрации; СНИЛС; ИНН; гражданство; данные документа, удостоверяющего личность; данные документа, содержащиеся в свидетельстве о рождении; реквизиты банковской карты; номер расчетного счета; должность;</w:t>
            </w:r>
            <w:r w:rsidRPr="00DE5A0D">
              <w:rPr>
                <w:rFonts w:ascii="Times New Roman" w:hAnsi="Times New Roman" w:cs="Times New Roman"/>
                <w:color w:val="000000"/>
                <w:sz w:val="20"/>
                <w:szCs w:val="20"/>
              </w:rPr>
              <w:br/>
            </w:r>
            <w:r w:rsidRPr="00DE5A0D">
              <w:rPr>
                <w:rFonts w:ascii="Times New Roman" w:hAnsi="Times New Roman" w:cs="Times New Roman"/>
                <w:b/>
                <w:bCs/>
                <w:color w:val="000000"/>
                <w:sz w:val="20"/>
                <w:szCs w:val="20"/>
              </w:rPr>
              <w:t>а также:</w:t>
            </w:r>
            <w:r w:rsidRPr="00DE5A0D">
              <w:rPr>
                <w:rFonts w:ascii="Times New Roman" w:hAnsi="Times New Roman" w:cs="Times New Roman"/>
                <w:color w:val="000000"/>
                <w:sz w:val="20"/>
                <w:szCs w:val="20"/>
              </w:rPr>
              <w:br/>
              <w:t>сведения о составе семьи; сведения о социальных льготах; сведения об организации, оказавшей медицинские услуги; вид оказанной медицинской помощи; факт обращения гражданина за оказанием медицинской помощи; место регистрации; дата регистрации</w:t>
            </w:r>
          </w:p>
          <w:p w14:paraId="5ECB3DC7" w14:textId="77777777" w:rsidR="00DE5A0D" w:rsidRPr="00DE5A0D" w:rsidRDefault="00DE5A0D" w:rsidP="006B7BE1">
            <w:pPr>
              <w:rPr>
                <w:rFonts w:ascii="Times New Roman" w:hAnsi="Times New Roman" w:cs="Times New Roman"/>
                <w:color w:val="000000"/>
                <w:sz w:val="20"/>
                <w:szCs w:val="20"/>
              </w:rPr>
            </w:pPr>
          </w:p>
        </w:tc>
        <w:tc>
          <w:tcPr>
            <w:tcW w:w="2728" w:type="dxa"/>
            <w:tcBorders>
              <w:top w:val="single" w:sz="4" w:space="0" w:color="auto"/>
            </w:tcBorders>
          </w:tcPr>
          <w:p w14:paraId="360DEEE9"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t>Работники; Контрагенты; Представители контрагентов; Законные представители; Пациенты;</w:t>
            </w:r>
          </w:p>
          <w:p w14:paraId="4F931E89" w14:textId="77777777" w:rsidR="00DE5A0D" w:rsidRPr="00DE5A0D" w:rsidRDefault="00DE5A0D" w:rsidP="006B7BE1">
            <w:pPr>
              <w:jc w:val="both"/>
              <w:rPr>
                <w:rFonts w:ascii="Times New Roman" w:hAnsi="Times New Roman" w:cs="Times New Roman"/>
                <w:sz w:val="20"/>
                <w:szCs w:val="20"/>
              </w:rPr>
            </w:pPr>
          </w:p>
        </w:tc>
        <w:tc>
          <w:tcPr>
            <w:tcW w:w="4451" w:type="dxa"/>
            <w:tcBorders>
              <w:top w:val="single" w:sz="4" w:space="0" w:color="auto"/>
            </w:tcBorders>
          </w:tcPr>
          <w:p w14:paraId="5A0748F5" w14:textId="05030D05"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r w:rsidRPr="00DE5A0D">
              <w:rPr>
                <w:rFonts w:ascii="Times New Roman" w:hAnsi="Times New Roman" w:cs="Times New Roman"/>
                <w:color w:val="000000"/>
                <w:sz w:val="20"/>
                <w:szCs w:val="20"/>
              </w:rPr>
              <w:br/>
              <w:t xml:space="preserve">Налоговый кодекс; Федеральный закон от 06.12.2011 №402-ФЗ </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О бухгалтерском учете</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xml:space="preserve">; Приказ Федерального архивного агентства от 20 декабря 2019 г. N 236 </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xml:space="preserve">; Приказ Минздрава РФ и МНС РФ от 25 июля 2001 г. N 289/БГ-3-04/256 </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xml:space="preserve">О реализации постановления Правительства Российской Федерации от 19 марта 2001 г. N 201 </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xml:space="preserve">Об утверждении перечней медицинских услуг и дорогостоящих видов лечения в медицинских учреждениях Российской Федерации, лекарственных средств, суммы оплаты которых за счет собственных средств налогоплательщика учитываются при определении суммы </w:t>
            </w:r>
            <w:r w:rsidRPr="00DE5A0D">
              <w:rPr>
                <w:rFonts w:ascii="Times New Roman" w:hAnsi="Times New Roman" w:cs="Times New Roman"/>
                <w:color w:val="000000"/>
                <w:sz w:val="20"/>
                <w:szCs w:val="20"/>
              </w:rPr>
              <w:lastRenderedPageBreak/>
              <w:t>социального налогового вычета</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xml:space="preserve"> и иные федеральные законы Российской Федерации, предусматривающие обязательный сбор и обработку Персональных данных</w:t>
            </w:r>
          </w:p>
        </w:tc>
      </w:tr>
      <w:tr w:rsidR="00DE5A0D" w:rsidRPr="00DE5A0D" w14:paraId="00215023" w14:textId="77777777" w:rsidTr="00666117">
        <w:tc>
          <w:tcPr>
            <w:tcW w:w="0" w:type="auto"/>
          </w:tcPr>
          <w:p w14:paraId="1FC16464" w14:textId="77777777" w:rsidR="00DE5A0D" w:rsidRPr="00DE5A0D" w:rsidRDefault="00DE5A0D" w:rsidP="006B7BE1">
            <w:pPr>
              <w:pStyle w:val="aa"/>
              <w:tabs>
                <w:tab w:val="left" w:pos="1134"/>
              </w:tabs>
              <w:jc w:val="center"/>
              <w:rPr>
                <w:rFonts w:ascii="Times New Roman" w:hAnsi="Times New Roman"/>
                <w:color w:val="000000"/>
                <w:sz w:val="20"/>
              </w:rPr>
            </w:pPr>
            <w:r w:rsidRPr="00DE5A0D">
              <w:rPr>
                <w:rFonts w:ascii="Times New Roman" w:hAnsi="Times New Roman"/>
                <w:color w:val="000000"/>
                <w:sz w:val="20"/>
              </w:rPr>
              <w:lastRenderedPageBreak/>
              <w:t>4</w:t>
            </w:r>
          </w:p>
        </w:tc>
        <w:tc>
          <w:tcPr>
            <w:tcW w:w="0" w:type="auto"/>
          </w:tcPr>
          <w:p w14:paraId="5935254C" w14:textId="77777777" w:rsidR="00DE5A0D" w:rsidRPr="00DE5A0D" w:rsidRDefault="00DE5A0D" w:rsidP="006B7BE1">
            <w:pPr>
              <w:pStyle w:val="aa"/>
              <w:tabs>
                <w:tab w:val="left" w:pos="1134"/>
              </w:tabs>
              <w:rPr>
                <w:rFonts w:ascii="Times New Roman" w:hAnsi="Times New Roman"/>
                <w:sz w:val="20"/>
              </w:rPr>
            </w:pPr>
            <w:r w:rsidRPr="00DE5A0D">
              <w:rPr>
                <w:rFonts w:ascii="Times New Roman" w:hAnsi="Times New Roman"/>
                <w:color w:val="000000"/>
                <w:sz w:val="20"/>
              </w:rPr>
              <w:t>Обеспечение соблюдения пенсионного законодательства РФ</w:t>
            </w:r>
          </w:p>
        </w:tc>
        <w:tc>
          <w:tcPr>
            <w:tcW w:w="0" w:type="auto"/>
            <w:tcBorders>
              <w:top w:val="single" w:sz="4" w:space="0" w:color="auto"/>
            </w:tcBorders>
          </w:tcPr>
          <w:p w14:paraId="66E4ADB2" w14:textId="6E43F756"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b/>
                <w:bCs/>
                <w:color w:val="000000"/>
                <w:sz w:val="20"/>
                <w:szCs w:val="20"/>
              </w:rPr>
              <w:t>Персональные данные</w:t>
            </w:r>
            <w:r w:rsidRPr="00DE5A0D">
              <w:rPr>
                <w:rFonts w:ascii="Times New Roman" w:hAnsi="Times New Roman" w:cs="Times New Roman"/>
                <w:color w:val="000000"/>
                <w:sz w:val="20"/>
                <w:szCs w:val="20"/>
              </w:rPr>
              <w:br/>
              <w:t>фамилия, имя, отчество; год рождения; месяц рождения; дата рождения; место рождения; семейное положение; адрес места жительства; адрес регистрации; СНИЛС; ИНН; гражданство; данные документа, удостоверяющего личность; профессия; должность;</w:t>
            </w:r>
            <w:r w:rsidRPr="00DE5A0D">
              <w:rPr>
                <w:rFonts w:ascii="Times New Roman" w:hAnsi="Times New Roman" w:cs="Times New Roman"/>
                <w:color w:val="000000"/>
                <w:sz w:val="20"/>
                <w:szCs w:val="20"/>
              </w:rPr>
              <w:br/>
            </w:r>
            <w:r w:rsidRPr="00DE5A0D">
              <w:rPr>
                <w:rFonts w:ascii="Times New Roman" w:hAnsi="Times New Roman" w:cs="Times New Roman"/>
                <w:b/>
                <w:bCs/>
                <w:color w:val="000000"/>
                <w:sz w:val="20"/>
                <w:szCs w:val="20"/>
              </w:rPr>
              <w:t>а также:</w:t>
            </w:r>
            <w:r w:rsidRPr="00DE5A0D">
              <w:rPr>
                <w:rFonts w:ascii="Times New Roman" w:hAnsi="Times New Roman" w:cs="Times New Roman"/>
                <w:color w:val="000000"/>
                <w:sz w:val="20"/>
                <w:szCs w:val="20"/>
              </w:rPr>
              <w:br/>
              <w:t>сведения о социальных льготах; место регистрации; дата регистрации; серия и номер выданного листка нетрудоспособности; сведения об организации, оказавшей медицинские услуги; вид оказанной медицинской помощи; факт обращения гражданина за оказанием медицинской помощи</w:t>
            </w:r>
            <w:r w:rsidR="006477DC" w:rsidRPr="00276D39">
              <w:rPr>
                <w:rFonts w:ascii="Times New Roman" w:hAnsi="Times New Roman" w:cs="Times New Roman"/>
                <w:color w:val="000000"/>
                <w:sz w:val="20"/>
                <w:szCs w:val="20"/>
              </w:rPr>
              <w:t xml:space="preserve"> номер расчетного счета; номер телефона;</w:t>
            </w:r>
          </w:p>
          <w:p w14:paraId="6DE884BD" w14:textId="77777777" w:rsidR="00DE5A0D" w:rsidRPr="00DE5A0D" w:rsidRDefault="00DE5A0D" w:rsidP="006B7BE1">
            <w:pPr>
              <w:spacing w:before="100" w:beforeAutospacing="1" w:after="100" w:afterAutospacing="1"/>
              <w:rPr>
                <w:rFonts w:ascii="Times New Roman" w:hAnsi="Times New Roman" w:cs="Times New Roman"/>
                <w:color w:val="000000"/>
                <w:sz w:val="20"/>
                <w:szCs w:val="20"/>
              </w:rPr>
            </w:pPr>
          </w:p>
        </w:tc>
        <w:tc>
          <w:tcPr>
            <w:tcW w:w="2728" w:type="dxa"/>
            <w:tcBorders>
              <w:top w:val="single" w:sz="4" w:space="0" w:color="auto"/>
            </w:tcBorders>
          </w:tcPr>
          <w:p w14:paraId="0C394943"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t xml:space="preserve">Работники; </w:t>
            </w:r>
            <w:r w:rsidRPr="00DE5A0D">
              <w:rPr>
                <w:rFonts w:ascii="Times New Roman" w:hAnsi="Times New Roman" w:cs="Times New Roman"/>
                <w:color w:val="000000"/>
                <w:sz w:val="20"/>
                <w:szCs w:val="20"/>
              </w:rPr>
              <w:br/>
              <w:t>Пациенты;</w:t>
            </w:r>
          </w:p>
          <w:p w14:paraId="0CBC59E6" w14:textId="77777777" w:rsidR="00DE5A0D" w:rsidRPr="00DE5A0D" w:rsidRDefault="00DE5A0D" w:rsidP="006B7BE1">
            <w:pPr>
              <w:jc w:val="both"/>
              <w:rPr>
                <w:rFonts w:ascii="Times New Roman" w:hAnsi="Times New Roman" w:cs="Times New Roman"/>
                <w:sz w:val="20"/>
                <w:szCs w:val="20"/>
              </w:rPr>
            </w:pPr>
          </w:p>
        </w:tc>
        <w:tc>
          <w:tcPr>
            <w:tcW w:w="4451" w:type="dxa"/>
            <w:tcBorders>
              <w:top w:val="single" w:sz="4" w:space="0" w:color="auto"/>
            </w:tcBorders>
          </w:tcPr>
          <w:p w14:paraId="30D175C4" w14:textId="681D17DA"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r w:rsidRPr="00DE5A0D">
              <w:rPr>
                <w:rFonts w:ascii="Times New Roman" w:hAnsi="Times New Roman" w:cs="Times New Roman"/>
                <w:color w:val="000000"/>
                <w:sz w:val="20"/>
                <w:szCs w:val="20"/>
              </w:rPr>
              <w:br/>
              <w:t xml:space="preserve">Федеральный закон от 15.12.2001 N 166-ФЗ </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О государственном пенсионном обеспечении в Российской Федерации</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xml:space="preserve">; Федеральный закон от 16 июля 1999 г. N 165-ФЗ </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Об основах обязательного социального страхования</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xml:space="preserve">; ст.9 Федерального закона от 01.04.1996 N 27-ФЗ </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Об индивидуальном (персонифицированном) учете в системах обязательного пенсионного страхования и обязательного социального страхования</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и иные федеральные законы Российской Федерации, предусматривающие обязательный сбор и обработку Персональных данных</w:t>
            </w:r>
          </w:p>
          <w:p w14:paraId="6E9FB64B" w14:textId="77777777" w:rsidR="00DE5A0D" w:rsidRPr="00DE5A0D" w:rsidRDefault="00DE5A0D" w:rsidP="006B7BE1">
            <w:pPr>
              <w:rPr>
                <w:rFonts w:ascii="Times New Roman" w:hAnsi="Times New Roman" w:cs="Times New Roman"/>
                <w:color w:val="000000"/>
                <w:sz w:val="20"/>
                <w:szCs w:val="20"/>
              </w:rPr>
            </w:pPr>
          </w:p>
        </w:tc>
      </w:tr>
      <w:tr w:rsidR="00DE5A0D" w:rsidRPr="00DE5A0D" w14:paraId="5DF29081" w14:textId="77777777" w:rsidTr="00666117">
        <w:tc>
          <w:tcPr>
            <w:tcW w:w="0" w:type="auto"/>
          </w:tcPr>
          <w:p w14:paraId="190C0FFB" w14:textId="77777777" w:rsidR="00DE5A0D" w:rsidRPr="00DE5A0D" w:rsidRDefault="00DE5A0D" w:rsidP="006B7BE1">
            <w:pPr>
              <w:pStyle w:val="aa"/>
              <w:tabs>
                <w:tab w:val="left" w:pos="1134"/>
              </w:tabs>
              <w:jc w:val="center"/>
              <w:rPr>
                <w:rFonts w:ascii="Times New Roman" w:hAnsi="Times New Roman"/>
                <w:color w:val="000000"/>
                <w:sz w:val="20"/>
              </w:rPr>
            </w:pPr>
            <w:r w:rsidRPr="00DE5A0D">
              <w:rPr>
                <w:rFonts w:ascii="Times New Roman" w:hAnsi="Times New Roman"/>
                <w:color w:val="000000"/>
                <w:sz w:val="20"/>
              </w:rPr>
              <w:t>5</w:t>
            </w:r>
          </w:p>
        </w:tc>
        <w:tc>
          <w:tcPr>
            <w:tcW w:w="0" w:type="auto"/>
          </w:tcPr>
          <w:p w14:paraId="7ECDCBAD" w14:textId="77777777" w:rsidR="00DE5A0D" w:rsidRPr="00DE5A0D" w:rsidRDefault="00DE5A0D" w:rsidP="006B7BE1">
            <w:pPr>
              <w:pStyle w:val="aa"/>
              <w:tabs>
                <w:tab w:val="left" w:pos="1134"/>
              </w:tabs>
              <w:rPr>
                <w:rFonts w:ascii="Times New Roman" w:hAnsi="Times New Roman"/>
                <w:sz w:val="20"/>
              </w:rPr>
            </w:pPr>
            <w:bookmarkStart w:id="12" w:name="_Hlk128783173"/>
            <w:r w:rsidRPr="00DE5A0D">
              <w:rPr>
                <w:rFonts w:ascii="Times New Roman" w:hAnsi="Times New Roman"/>
                <w:color w:val="000000"/>
                <w:sz w:val="20"/>
              </w:rPr>
              <w:t>Обеспечение соблюдения законодательства РФ в сфере здравоохранения</w:t>
            </w:r>
            <w:bookmarkEnd w:id="12"/>
          </w:p>
        </w:tc>
        <w:tc>
          <w:tcPr>
            <w:tcW w:w="0" w:type="auto"/>
          </w:tcPr>
          <w:p w14:paraId="380B9C99"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b/>
                <w:bCs/>
                <w:color w:val="000000"/>
                <w:sz w:val="20"/>
                <w:szCs w:val="20"/>
              </w:rPr>
              <w:t>Персональные данные</w:t>
            </w:r>
            <w:r w:rsidRPr="00DE5A0D">
              <w:rPr>
                <w:rFonts w:ascii="Times New Roman" w:hAnsi="Times New Roman" w:cs="Times New Roman"/>
                <w:color w:val="000000"/>
                <w:sz w:val="20"/>
                <w:szCs w:val="20"/>
              </w:rPr>
              <w:br/>
              <w:t xml:space="preserve">фамилия, имя, отчество; год рождения; месяц рождения; дата рождения; место рождения; пол; адрес электронной почты; адрес места жительства; адрес регистрации; </w:t>
            </w:r>
            <w:r w:rsidRPr="00DE5A0D">
              <w:rPr>
                <w:rFonts w:ascii="Times New Roman" w:hAnsi="Times New Roman" w:cs="Times New Roman"/>
                <w:color w:val="000000"/>
                <w:sz w:val="20"/>
                <w:szCs w:val="20"/>
              </w:rPr>
              <w:lastRenderedPageBreak/>
              <w:t>номер телефона; СНИЛС; гражданство; данные документа, удостоверяющего личность;</w:t>
            </w:r>
            <w:r w:rsidRPr="00DE5A0D">
              <w:rPr>
                <w:rFonts w:ascii="Times New Roman" w:hAnsi="Times New Roman" w:cs="Times New Roman"/>
                <w:color w:val="000000"/>
                <w:sz w:val="20"/>
                <w:szCs w:val="20"/>
              </w:rPr>
              <w:br/>
            </w:r>
            <w:r w:rsidRPr="00DE5A0D">
              <w:rPr>
                <w:rFonts w:ascii="Times New Roman" w:hAnsi="Times New Roman" w:cs="Times New Roman"/>
                <w:b/>
                <w:bCs/>
                <w:color w:val="000000"/>
                <w:sz w:val="20"/>
                <w:szCs w:val="20"/>
              </w:rPr>
              <w:t>Специальные категории персональных данных</w:t>
            </w:r>
            <w:r w:rsidRPr="00DE5A0D">
              <w:rPr>
                <w:rFonts w:ascii="Times New Roman" w:hAnsi="Times New Roman" w:cs="Times New Roman"/>
                <w:color w:val="000000"/>
                <w:sz w:val="20"/>
                <w:szCs w:val="20"/>
              </w:rPr>
              <w:br/>
              <w:t>сведения о состоянии здоровья;</w:t>
            </w:r>
            <w:r w:rsidRPr="00DE5A0D">
              <w:rPr>
                <w:rFonts w:ascii="Times New Roman" w:hAnsi="Times New Roman" w:cs="Times New Roman"/>
                <w:color w:val="000000"/>
                <w:sz w:val="20"/>
                <w:szCs w:val="20"/>
              </w:rPr>
              <w:br/>
            </w:r>
            <w:r w:rsidRPr="00DE5A0D">
              <w:rPr>
                <w:rFonts w:ascii="Times New Roman" w:hAnsi="Times New Roman" w:cs="Times New Roman"/>
                <w:b/>
                <w:bCs/>
                <w:color w:val="000000"/>
                <w:sz w:val="20"/>
                <w:szCs w:val="20"/>
              </w:rPr>
              <w:t>а также:</w:t>
            </w:r>
            <w:r w:rsidRPr="00DE5A0D">
              <w:rPr>
                <w:rFonts w:ascii="Times New Roman" w:hAnsi="Times New Roman" w:cs="Times New Roman"/>
                <w:color w:val="000000"/>
                <w:sz w:val="20"/>
                <w:szCs w:val="20"/>
              </w:rPr>
              <w:br/>
              <w:t xml:space="preserve">номер полиса обязательного медицинского страхования застрахованного лица; данные о страховой медицинской организации; дата выдачи полиса обязательного медицинского страхования, дата регистрации в качестве застрахованного лица в субъекте Российской Федерации; статус застрахованного лица (работающий, неработающий); номер полиса добровольного медицинского страхования; сведения о медицинской организации, оказавшей медицинскую помощь; виды оказанной медицинской помощи; условия оказания медицинской помощи; сроки оказания медицинской помощи; объемы оказанной медицинской помощи; стоимость оказанной медицинской помощи; диагноз; профиль оказания медицинской помощи; сведения об оказанной медицинской помощи и о примененных лекарственных препаратах; примененные стандарты медицинской помощи; сведения о медицинском работнике или </w:t>
            </w:r>
            <w:r w:rsidRPr="00DE5A0D">
              <w:rPr>
                <w:rFonts w:ascii="Times New Roman" w:hAnsi="Times New Roman" w:cs="Times New Roman"/>
                <w:color w:val="000000"/>
                <w:sz w:val="20"/>
                <w:szCs w:val="20"/>
              </w:rPr>
              <w:lastRenderedPageBreak/>
              <w:t>медицинских работниках, оказавших медицинскую помощь; результат обращения за медицинской помощью; результаты проведенного контроля объемов, сроков, качества и условий предоставления медицинской помощи; данные об изображении лица;</w:t>
            </w:r>
          </w:p>
        </w:tc>
        <w:tc>
          <w:tcPr>
            <w:tcW w:w="2728" w:type="dxa"/>
          </w:tcPr>
          <w:p w14:paraId="30836317"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lastRenderedPageBreak/>
              <w:t xml:space="preserve">Работники; </w:t>
            </w:r>
            <w:r w:rsidRPr="00DE5A0D">
              <w:rPr>
                <w:rFonts w:ascii="Times New Roman" w:hAnsi="Times New Roman" w:cs="Times New Roman"/>
                <w:color w:val="000000"/>
                <w:sz w:val="20"/>
                <w:szCs w:val="20"/>
              </w:rPr>
              <w:br/>
              <w:t>Пациенты</w:t>
            </w:r>
            <w:r w:rsidRPr="00DE5A0D">
              <w:rPr>
                <w:rFonts w:ascii="Times New Roman" w:hAnsi="Times New Roman" w:cs="Times New Roman"/>
                <w:sz w:val="20"/>
                <w:szCs w:val="20"/>
              </w:rPr>
              <w:t>;</w:t>
            </w:r>
          </w:p>
        </w:tc>
        <w:tc>
          <w:tcPr>
            <w:tcW w:w="4451" w:type="dxa"/>
          </w:tcPr>
          <w:p w14:paraId="3B7D241A" w14:textId="5C117C9D"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t xml:space="preserve">обработка персональных данных осуществляется с согласия субъекта персональных данных на обработку его персональных данных;; обработка персональных данных необходима для достижения целей, предусмотренных международным договором Российской </w:t>
            </w:r>
            <w:r w:rsidRPr="00DE5A0D">
              <w:rPr>
                <w:rFonts w:ascii="Times New Roman" w:hAnsi="Times New Roman" w:cs="Times New Roman"/>
                <w:color w:val="000000"/>
                <w:sz w:val="20"/>
                <w:szCs w:val="20"/>
              </w:rPr>
              <w:lastRenderedPageBreak/>
              <w:t>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r w:rsidRPr="00DE5A0D">
              <w:rPr>
                <w:rFonts w:ascii="Times New Roman" w:hAnsi="Times New Roman" w:cs="Times New Roman"/>
                <w:color w:val="000000"/>
                <w:sz w:val="20"/>
                <w:szCs w:val="20"/>
              </w:rPr>
              <w:br/>
              <w:t xml:space="preserve">Федеральный закон от 21 ноября 2011 г. № 323-ФЗ </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Об основах охраны здоровья граждан в Российской Федерации</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xml:space="preserve">, Федеральный закон от 29 ноября 2010 г. N 326-ФЗ </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Об обязательном медицинском страховании в Российской Федерации</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xml:space="preserve">, </w:t>
            </w:r>
            <w:r w:rsidR="003F71A1" w:rsidRPr="003F71A1">
              <w:rPr>
                <w:rFonts w:ascii="Times New Roman" w:hAnsi="Times New Roman" w:cs="Times New Roman"/>
                <w:color w:val="000000"/>
                <w:sz w:val="20"/>
                <w:szCs w:val="20"/>
              </w:rPr>
              <w:t xml:space="preserve">Постановление Правительства Российской Федерации от 11.05.2023 № 736 </w:t>
            </w:r>
            <w:r w:rsidR="00252507">
              <w:rPr>
                <w:rFonts w:ascii="Times New Roman" w:hAnsi="Times New Roman" w:cs="Times New Roman"/>
                <w:color w:val="000000"/>
                <w:sz w:val="20"/>
                <w:szCs w:val="20"/>
              </w:rPr>
              <w:t>«</w:t>
            </w:r>
            <w:r w:rsidR="003F71A1" w:rsidRPr="003F71A1">
              <w:rPr>
                <w:rFonts w:ascii="Times New Roman" w:hAnsi="Times New Roman" w:cs="Times New Roman"/>
                <w:color w:val="000000"/>
                <w:sz w:val="20"/>
                <w:szCs w:val="20"/>
              </w:rPr>
              <w:t>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 1006</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гражданско-правовой договор оказания платных медицинских услуг; и иные федеральные законы Российской Федерации, предусматривающие обязательный сбор и обработку Персональных данных</w:t>
            </w:r>
          </w:p>
          <w:p w14:paraId="4ADEBC81" w14:textId="77777777" w:rsidR="00DE5A0D" w:rsidRPr="00DE5A0D" w:rsidRDefault="00DE5A0D" w:rsidP="006B7BE1">
            <w:pPr>
              <w:rPr>
                <w:rFonts w:ascii="Times New Roman" w:hAnsi="Times New Roman" w:cs="Times New Roman"/>
                <w:color w:val="000000"/>
                <w:sz w:val="20"/>
                <w:szCs w:val="20"/>
              </w:rPr>
            </w:pPr>
          </w:p>
        </w:tc>
      </w:tr>
      <w:tr w:rsidR="00DE5A0D" w:rsidRPr="00DE5A0D" w14:paraId="361E113E" w14:textId="77777777" w:rsidTr="00666117">
        <w:tc>
          <w:tcPr>
            <w:tcW w:w="0" w:type="auto"/>
          </w:tcPr>
          <w:p w14:paraId="3D9E976E" w14:textId="77777777" w:rsidR="00DE5A0D" w:rsidRPr="00DE5A0D" w:rsidRDefault="00DE5A0D" w:rsidP="006B7BE1">
            <w:pPr>
              <w:pStyle w:val="aa"/>
              <w:tabs>
                <w:tab w:val="left" w:pos="142"/>
                <w:tab w:val="left" w:pos="851"/>
                <w:tab w:val="left" w:pos="1134"/>
              </w:tabs>
              <w:jc w:val="center"/>
              <w:rPr>
                <w:rFonts w:ascii="Times New Roman" w:hAnsi="Times New Roman"/>
                <w:color w:val="000000"/>
                <w:sz w:val="20"/>
              </w:rPr>
            </w:pPr>
            <w:r w:rsidRPr="00DE5A0D">
              <w:rPr>
                <w:rFonts w:ascii="Times New Roman" w:hAnsi="Times New Roman"/>
                <w:color w:val="000000"/>
                <w:sz w:val="20"/>
              </w:rPr>
              <w:lastRenderedPageBreak/>
              <w:t>6</w:t>
            </w:r>
          </w:p>
        </w:tc>
        <w:tc>
          <w:tcPr>
            <w:tcW w:w="0" w:type="auto"/>
          </w:tcPr>
          <w:p w14:paraId="08242663" w14:textId="77777777" w:rsidR="00DE5A0D" w:rsidRPr="00DE5A0D" w:rsidRDefault="00DE5A0D" w:rsidP="006B7BE1">
            <w:pPr>
              <w:pStyle w:val="aa"/>
              <w:tabs>
                <w:tab w:val="left" w:pos="142"/>
                <w:tab w:val="left" w:pos="851"/>
                <w:tab w:val="left" w:pos="1134"/>
              </w:tabs>
              <w:rPr>
                <w:rFonts w:ascii="Times New Roman" w:hAnsi="Times New Roman"/>
                <w:sz w:val="20"/>
              </w:rPr>
            </w:pPr>
            <w:bookmarkStart w:id="13" w:name="_Hlk128783189"/>
            <w:r w:rsidRPr="00DE5A0D">
              <w:rPr>
                <w:rFonts w:ascii="Times New Roman" w:hAnsi="Times New Roman"/>
                <w:color w:val="000000"/>
                <w:sz w:val="20"/>
              </w:rPr>
              <w:t>Подготовка, заключение и исполнение гражданско-правового договора</w:t>
            </w:r>
            <w:bookmarkEnd w:id="13"/>
          </w:p>
        </w:tc>
        <w:tc>
          <w:tcPr>
            <w:tcW w:w="0" w:type="auto"/>
          </w:tcPr>
          <w:p w14:paraId="6DE16C1E"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b/>
                <w:bCs/>
                <w:color w:val="000000"/>
                <w:sz w:val="20"/>
                <w:szCs w:val="20"/>
              </w:rPr>
              <w:t>Персональные данные</w:t>
            </w:r>
            <w:r w:rsidRPr="00DE5A0D">
              <w:rPr>
                <w:rFonts w:ascii="Times New Roman" w:hAnsi="Times New Roman" w:cs="Times New Roman"/>
                <w:color w:val="000000"/>
                <w:sz w:val="20"/>
                <w:szCs w:val="20"/>
              </w:rPr>
              <w:br/>
              <w:t>фамилия, имя, отчество; год рождения; месяц рождения; дата рождения; адрес электронной почты; адрес места жительства; адрес регистрации; номер телефона; СНИЛС; ИНН; гражданство; данные документа, удостоверяющего личность; реквизиты банковской карты; номер расчетного счета; должность;</w:t>
            </w:r>
            <w:r w:rsidRPr="00DE5A0D">
              <w:rPr>
                <w:rFonts w:ascii="Times New Roman" w:hAnsi="Times New Roman" w:cs="Times New Roman"/>
                <w:color w:val="000000"/>
                <w:sz w:val="20"/>
                <w:szCs w:val="20"/>
              </w:rPr>
              <w:br/>
            </w:r>
            <w:r w:rsidRPr="00DE5A0D">
              <w:rPr>
                <w:rFonts w:ascii="Times New Roman" w:hAnsi="Times New Roman" w:cs="Times New Roman"/>
                <w:b/>
                <w:bCs/>
                <w:color w:val="000000"/>
                <w:sz w:val="20"/>
                <w:szCs w:val="20"/>
              </w:rPr>
              <w:t>а также:</w:t>
            </w:r>
            <w:r w:rsidRPr="00DE5A0D">
              <w:rPr>
                <w:rFonts w:ascii="Times New Roman" w:hAnsi="Times New Roman" w:cs="Times New Roman"/>
                <w:color w:val="000000"/>
                <w:sz w:val="20"/>
                <w:szCs w:val="20"/>
              </w:rPr>
              <w:br/>
              <w:t>место регистрации; дата регистрации;</w:t>
            </w:r>
          </w:p>
          <w:p w14:paraId="7BFDB806" w14:textId="77777777" w:rsidR="00DE5A0D" w:rsidRPr="00DE5A0D" w:rsidRDefault="00DE5A0D" w:rsidP="006B7BE1">
            <w:pPr>
              <w:spacing w:before="100" w:beforeAutospacing="1" w:after="100" w:afterAutospacing="1"/>
              <w:rPr>
                <w:rFonts w:ascii="Times New Roman" w:hAnsi="Times New Roman" w:cs="Times New Roman"/>
                <w:sz w:val="20"/>
                <w:szCs w:val="20"/>
              </w:rPr>
            </w:pPr>
          </w:p>
        </w:tc>
        <w:tc>
          <w:tcPr>
            <w:tcW w:w="2728" w:type="dxa"/>
          </w:tcPr>
          <w:p w14:paraId="4F89CB92"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t>Работники; Контрагенты; Представители контрагентов;</w:t>
            </w:r>
          </w:p>
          <w:p w14:paraId="74537096" w14:textId="77777777" w:rsidR="00DE5A0D" w:rsidRPr="00DE5A0D" w:rsidRDefault="00DE5A0D" w:rsidP="006B7BE1">
            <w:pPr>
              <w:jc w:val="both"/>
              <w:rPr>
                <w:rFonts w:ascii="Times New Roman" w:hAnsi="Times New Roman" w:cs="Times New Roman"/>
                <w:sz w:val="20"/>
                <w:szCs w:val="20"/>
              </w:rPr>
            </w:pPr>
          </w:p>
        </w:tc>
        <w:tc>
          <w:tcPr>
            <w:tcW w:w="4451" w:type="dxa"/>
          </w:tcPr>
          <w:p w14:paraId="40130E72"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w:t>
            </w:r>
            <w:proofErr w:type="gramStart"/>
            <w:r w:rsidRPr="00DE5A0D">
              <w:rPr>
                <w:rFonts w:ascii="Times New Roman" w:hAnsi="Times New Roman" w:cs="Times New Roman"/>
                <w:color w:val="000000"/>
                <w:sz w:val="20"/>
                <w:szCs w:val="20"/>
              </w:rPr>
              <w:t>данных,;</w:t>
            </w:r>
            <w:proofErr w:type="gramEnd"/>
            <w:r w:rsidRPr="00DE5A0D">
              <w:rPr>
                <w:rFonts w:ascii="Times New Roman" w:hAnsi="Times New Roman" w:cs="Times New Roman"/>
                <w:color w:val="000000"/>
                <w:sz w:val="20"/>
                <w:szCs w:val="20"/>
              </w:rPr>
              <w:br/>
              <w:t>Гражданский кодекс Российской Федерации и иные федеральные законы Российской Федерации, предусматривающие обязательный сбор и обработку Персональных данных</w:t>
            </w:r>
          </w:p>
        </w:tc>
      </w:tr>
      <w:tr w:rsidR="00DE5A0D" w:rsidRPr="00DE5A0D" w14:paraId="0151BE70" w14:textId="77777777" w:rsidTr="00666117">
        <w:tc>
          <w:tcPr>
            <w:tcW w:w="0" w:type="auto"/>
          </w:tcPr>
          <w:p w14:paraId="3A884B98" w14:textId="77777777" w:rsidR="00DE5A0D" w:rsidRPr="00DE5A0D" w:rsidRDefault="00DE5A0D" w:rsidP="006B7BE1">
            <w:pPr>
              <w:jc w:val="center"/>
              <w:rPr>
                <w:rFonts w:ascii="Times New Roman" w:hAnsi="Times New Roman" w:cs="Times New Roman"/>
                <w:color w:val="000000"/>
                <w:sz w:val="20"/>
                <w:szCs w:val="20"/>
              </w:rPr>
            </w:pPr>
            <w:r w:rsidRPr="00DE5A0D">
              <w:rPr>
                <w:rFonts w:ascii="Times New Roman" w:hAnsi="Times New Roman" w:cs="Times New Roman"/>
                <w:color w:val="000000"/>
                <w:sz w:val="20"/>
                <w:szCs w:val="20"/>
              </w:rPr>
              <w:lastRenderedPageBreak/>
              <w:t>7</w:t>
            </w:r>
          </w:p>
        </w:tc>
        <w:tc>
          <w:tcPr>
            <w:tcW w:w="0" w:type="auto"/>
          </w:tcPr>
          <w:p w14:paraId="19C8D86B" w14:textId="77777777" w:rsidR="00DE5A0D" w:rsidRPr="00DE5A0D" w:rsidRDefault="00DE5A0D" w:rsidP="006B7BE1">
            <w:pPr>
              <w:rPr>
                <w:rFonts w:ascii="Times New Roman" w:hAnsi="Times New Roman" w:cs="Times New Roman"/>
                <w:sz w:val="20"/>
                <w:szCs w:val="20"/>
              </w:rPr>
            </w:pPr>
            <w:bookmarkStart w:id="14" w:name="_Hlk128786925"/>
            <w:r w:rsidRPr="00DE5A0D">
              <w:rPr>
                <w:rFonts w:ascii="Times New Roman" w:hAnsi="Times New Roman" w:cs="Times New Roman"/>
                <w:color w:val="000000"/>
                <w:sz w:val="20"/>
                <w:szCs w:val="20"/>
              </w:rPr>
              <w:t>Подбор персонала (соискателей) на вакантные должности оператора</w:t>
            </w:r>
            <w:bookmarkEnd w:id="14"/>
          </w:p>
        </w:tc>
        <w:tc>
          <w:tcPr>
            <w:tcW w:w="0" w:type="auto"/>
          </w:tcPr>
          <w:p w14:paraId="49233E50"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b/>
                <w:bCs/>
                <w:color w:val="000000"/>
                <w:sz w:val="20"/>
                <w:szCs w:val="20"/>
              </w:rPr>
              <w:t>Персональные данные</w:t>
            </w:r>
            <w:r w:rsidRPr="00DE5A0D">
              <w:rPr>
                <w:rFonts w:ascii="Times New Roman" w:hAnsi="Times New Roman" w:cs="Times New Roman"/>
                <w:color w:val="000000"/>
                <w:sz w:val="20"/>
                <w:szCs w:val="20"/>
              </w:rPr>
              <w:br/>
              <w:t>фамилия, имя, отчество; год рождения; месяц рождения; дата рождения; место рождения; семейное положение; пол; адрес электронной почты; адрес места жительства; адрес регистрации; номер телефона; ИНН; гражданство; данные документа, удостоверяющего личность; данные водительского удостоверения; профессия; отношение к воинской обязанности, сведения о воинском учете; сведения об образовании;</w:t>
            </w:r>
            <w:r w:rsidRPr="00DE5A0D">
              <w:rPr>
                <w:rFonts w:ascii="Times New Roman" w:hAnsi="Times New Roman" w:cs="Times New Roman"/>
                <w:color w:val="000000"/>
                <w:sz w:val="20"/>
                <w:szCs w:val="20"/>
              </w:rPr>
              <w:br/>
            </w:r>
            <w:r w:rsidRPr="00DE5A0D">
              <w:rPr>
                <w:rFonts w:ascii="Times New Roman" w:hAnsi="Times New Roman" w:cs="Times New Roman"/>
                <w:b/>
                <w:bCs/>
                <w:color w:val="000000"/>
                <w:sz w:val="20"/>
                <w:szCs w:val="20"/>
              </w:rPr>
              <w:t>Специальные категории персональных данных</w:t>
            </w:r>
            <w:r w:rsidRPr="00DE5A0D">
              <w:rPr>
                <w:rFonts w:ascii="Times New Roman" w:hAnsi="Times New Roman" w:cs="Times New Roman"/>
                <w:color w:val="000000"/>
                <w:sz w:val="20"/>
                <w:szCs w:val="20"/>
              </w:rPr>
              <w:br/>
              <w:t>сведения о судимости;</w:t>
            </w:r>
            <w:r w:rsidRPr="00DE5A0D">
              <w:rPr>
                <w:rFonts w:ascii="Times New Roman" w:hAnsi="Times New Roman" w:cs="Times New Roman"/>
                <w:color w:val="000000"/>
                <w:sz w:val="20"/>
                <w:szCs w:val="20"/>
              </w:rPr>
              <w:br/>
            </w:r>
            <w:r w:rsidRPr="00DE5A0D">
              <w:rPr>
                <w:rFonts w:ascii="Times New Roman" w:hAnsi="Times New Roman" w:cs="Times New Roman"/>
                <w:b/>
                <w:bCs/>
                <w:color w:val="000000"/>
                <w:sz w:val="20"/>
                <w:szCs w:val="20"/>
              </w:rPr>
              <w:t>а также:</w:t>
            </w:r>
            <w:r w:rsidRPr="00DE5A0D">
              <w:rPr>
                <w:rFonts w:ascii="Times New Roman" w:hAnsi="Times New Roman" w:cs="Times New Roman"/>
                <w:color w:val="000000"/>
                <w:sz w:val="20"/>
                <w:szCs w:val="20"/>
              </w:rPr>
              <w:br/>
              <w:t>данные об изображении лица; сведения о составе семьи; сведения о владении иностранными языками; ожидаемый уровень оплаты труда; сведения о месте работы, должности, месячной зарплате и причинах увольнения с последних мест работы; сведения о юридических лицах, участниками (акционерами) которых является кандидат на работу; сведения об интересах; сведения о деловых качествах; сведения об имуществе; сведения о лице, дающем рекомендацию;</w:t>
            </w:r>
          </w:p>
        </w:tc>
        <w:tc>
          <w:tcPr>
            <w:tcW w:w="2728" w:type="dxa"/>
          </w:tcPr>
          <w:p w14:paraId="681A5ACD" w14:textId="53F3E33D"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t xml:space="preserve">Соискатели; </w:t>
            </w:r>
            <w:r w:rsidRPr="00DE5A0D">
              <w:rPr>
                <w:rFonts w:ascii="Times New Roman" w:hAnsi="Times New Roman" w:cs="Times New Roman"/>
                <w:color w:val="000000"/>
                <w:sz w:val="20"/>
                <w:szCs w:val="20"/>
              </w:rPr>
              <w:br/>
            </w:r>
          </w:p>
          <w:p w14:paraId="561A5F36" w14:textId="77777777" w:rsidR="00DE5A0D" w:rsidRPr="00DE5A0D" w:rsidRDefault="00DE5A0D" w:rsidP="006B7BE1">
            <w:pPr>
              <w:jc w:val="both"/>
              <w:rPr>
                <w:rFonts w:ascii="Times New Roman" w:hAnsi="Times New Roman" w:cs="Times New Roman"/>
                <w:sz w:val="20"/>
                <w:szCs w:val="20"/>
              </w:rPr>
            </w:pPr>
          </w:p>
        </w:tc>
        <w:tc>
          <w:tcPr>
            <w:tcW w:w="4451" w:type="dxa"/>
          </w:tcPr>
          <w:p w14:paraId="4CC3744E"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t>обработка персональных данных осуществляется с согласия субъекта персональных данных на обработку его персональных данных</w:t>
            </w:r>
          </w:p>
        </w:tc>
      </w:tr>
      <w:tr w:rsidR="00DE5A0D" w:rsidRPr="00DE5A0D" w14:paraId="7A9DC941" w14:textId="77777777" w:rsidTr="00666117">
        <w:tc>
          <w:tcPr>
            <w:tcW w:w="0" w:type="auto"/>
          </w:tcPr>
          <w:p w14:paraId="380389F5" w14:textId="77777777" w:rsidR="00DE5A0D" w:rsidRPr="00DE5A0D" w:rsidRDefault="00DE5A0D" w:rsidP="006B7BE1">
            <w:pPr>
              <w:jc w:val="center"/>
              <w:rPr>
                <w:rFonts w:ascii="Times New Roman" w:hAnsi="Times New Roman" w:cs="Times New Roman"/>
                <w:color w:val="000000"/>
                <w:sz w:val="20"/>
                <w:szCs w:val="20"/>
              </w:rPr>
            </w:pPr>
            <w:r w:rsidRPr="00DE5A0D">
              <w:rPr>
                <w:rFonts w:ascii="Times New Roman" w:hAnsi="Times New Roman" w:cs="Times New Roman"/>
                <w:color w:val="000000"/>
                <w:sz w:val="20"/>
                <w:szCs w:val="20"/>
              </w:rPr>
              <w:t>8</w:t>
            </w:r>
          </w:p>
        </w:tc>
        <w:tc>
          <w:tcPr>
            <w:tcW w:w="0" w:type="auto"/>
          </w:tcPr>
          <w:p w14:paraId="7AD0497A" w14:textId="77777777" w:rsidR="00DE5A0D" w:rsidRPr="00DE5A0D" w:rsidRDefault="00DE5A0D" w:rsidP="006B7BE1">
            <w:pPr>
              <w:rPr>
                <w:rFonts w:ascii="Times New Roman" w:hAnsi="Times New Roman" w:cs="Times New Roman"/>
                <w:color w:val="000000"/>
                <w:sz w:val="20"/>
                <w:szCs w:val="20"/>
              </w:rPr>
            </w:pPr>
            <w:bookmarkStart w:id="15" w:name="_Hlk128783218"/>
            <w:r w:rsidRPr="00DE5A0D">
              <w:rPr>
                <w:rFonts w:ascii="Times New Roman" w:hAnsi="Times New Roman" w:cs="Times New Roman"/>
                <w:color w:val="000000"/>
                <w:sz w:val="20"/>
                <w:szCs w:val="20"/>
              </w:rPr>
              <w:t xml:space="preserve">Обеспечение прохождения ознакомительной, </w:t>
            </w:r>
            <w:r w:rsidRPr="00DE5A0D">
              <w:rPr>
                <w:rFonts w:ascii="Times New Roman" w:hAnsi="Times New Roman" w:cs="Times New Roman"/>
                <w:color w:val="000000"/>
                <w:sz w:val="20"/>
                <w:szCs w:val="20"/>
              </w:rPr>
              <w:lastRenderedPageBreak/>
              <w:t>производственной или преддипломной практики на основании договора с учебным заведением</w:t>
            </w:r>
          </w:p>
          <w:bookmarkEnd w:id="15"/>
          <w:p w14:paraId="239FD1F2" w14:textId="77777777" w:rsidR="00DE5A0D" w:rsidRPr="00DE5A0D" w:rsidRDefault="00DE5A0D" w:rsidP="006B7BE1">
            <w:pPr>
              <w:rPr>
                <w:rFonts w:ascii="Times New Roman" w:hAnsi="Times New Roman" w:cs="Times New Roman"/>
                <w:color w:val="000000"/>
                <w:sz w:val="20"/>
                <w:szCs w:val="20"/>
              </w:rPr>
            </w:pPr>
          </w:p>
        </w:tc>
        <w:tc>
          <w:tcPr>
            <w:tcW w:w="0" w:type="auto"/>
          </w:tcPr>
          <w:p w14:paraId="4545F7DF"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b/>
                <w:bCs/>
                <w:color w:val="000000"/>
                <w:sz w:val="20"/>
                <w:szCs w:val="20"/>
              </w:rPr>
              <w:lastRenderedPageBreak/>
              <w:t>Персональные данные</w:t>
            </w:r>
            <w:r w:rsidRPr="00DE5A0D">
              <w:rPr>
                <w:rFonts w:ascii="Times New Roman" w:hAnsi="Times New Roman" w:cs="Times New Roman"/>
                <w:color w:val="000000"/>
                <w:sz w:val="20"/>
                <w:szCs w:val="20"/>
              </w:rPr>
              <w:br/>
              <w:t xml:space="preserve">фамилия, имя, отчество; год </w:t>
            </w:r>
            <w:r w:rsidRPr="00DE5A0D">
              <w:rPr>
                <w:rFonts w:ascii="Times New Roman" w:hAnsi="Times New Roman" w:cs="Times New Roman"/>
                <w:color w:val="000000"/>
                <w:sz w:val="20"/>
                <w:szCs w:val="20"/>
              </w:rPr>
              <w:lastRenderedPageBreak/>
              <w:t>рождения; месяц рождения; дата рождения; место рождения; адрес места жительства; адрес регистрации; номер телефона; СНИЛС; ИНН; гражданство; данные документа, удостоверяющего личность; профессия; должность; сведения об образовании;</w:t>
            </w:r>
          </w:p>
          <w:p w14:paraId="28430061" w14:textId="77777777" w:rsidR="00DE5A0D" w:rsidRPr="00DE5A0D" w:rsidRDefault="00DE5A0D" w:rsidP="006B7BE1">
            <w:pPr>
              <w:spacing w:before="100" w:beforeAutospacing="1" w:after="100" w:afterAutospacing="1"/>
              <w:rPr>
                <w:rFonts w:ascii="Times New Roman" w:hAnsi="Times New Roman" w:cs="Times New Roman"/>
                <w:color w:val="000000"/>
                <w:sz w:val="20"/>
                <w:szCs w:val="20"/>
              </w:rPr>
            </w:pPr>
          </w:p>
        </w:tc>
        <w:tc>
          <w:tcPr>
            <w:tcW w:w="2728" w:type="dxa"/>
          </w:tcPr>
          <w:p w14:paraId="2D723EF7"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lastRenderedPageBreak/>
              <w:t xml:space="preserve">Работники; </w:t>
            </w:r>
            <w:bookmarkStart w:id="16" w:name="_Hlk127827203"/>
            <w:r w:rsidRPr="00DE5A0D">
              <w:rPr>
                <w:rFonts w:ascii="Times New Roman" w:hAnsi="Times New Roman" w:cs="Times New Roman"/>
                <w:color w:val="000000"/>
                <w:sz w:val="20"/>
                <w:szCs w:val="20"/>
              </w:rPr>
              <w:t>Учащиеся</w:t>
            </w:r>
            <w:bookmarkEnd w:id="16"/>
            <w:r w:rsidRPr="00DE5A0D">
              <w:rPr>
                <w:rFonts w:ascii="Times New Roman" w:hAnsi="Times New Roman" w:cs="Times New Roman"/>
                <w:color w:val="000000"/>
                <w:sz w:val="20"/>
                <w:szCs w:val="20"/>
              </w:rPr>
              <w:t xml:space="preserve">; </w:t>
            </w:r>
            <w:bookmarkStart w:id="17" w:name="_Hlk127827211"/>
            <w:r w:rsidRPr="00DE5A0D">
              <w:rPr>
                <w:rFonts w:ascii="Times New Roman" w:hAnsi="Times New Roman" w:cs="Times New Roman"/>
                <w:color w:val="000000"/>
                <w:sz w:val="20"/>
                <w:szCs w:val="20"/>
              </w:rPr>
              <w:t>Студенты</w:t>
            </w:r>
            <w:bookmarkEnd w:id="17"/>
            <w:r w:rsidRPr="00DE5A0D">
              <w:rPr>
                <w:rFonts w:ascii="Times New Roman" w:hAnsi="Times New Roman" w:cs="Times New Roman"/>
                <w:color w:val="000000"/>
                <w:sz w:val="20"/>
                <w:szCs w:val="20"/>
              </w:rPr>
              <w:t>;</w:t>
            </w:r>
          </w:p>
          <w:p w14:paraId="12E64647" w14:textId="77777777" w:rsidR="00DE5A0D" w:rsidRPr="00DE5A0D" w:rsidRDefault="00DE5A0D" w:rsidP="006B7BE1">
            <w:pPr>
              <w:rPr>
                <w:rFonts w:ascii="Times New Roman" w:hAnsi="Times New Roman" w:cs="Times New Roman"/>
                <w:sz w:val="20"/>
                <w:szCs w:val="20"/>
              </w:rPr>
            </w:pPr>
          </w:p>
        </w:tc>
        <w:tc>
          <w:tcPr>
            <w:tcW w:w="4451" w:type="dxa"/>
          </w:tcPr>
          <w:p w14:paraId="2722BC47" w14:textId="4762E200"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lastRenderedPageBreak/>
              <w:t xml:space="preserve">обработка персональных данных осуществляется с согласия субъекта персональных данных на </w:t>
            </w:r>
            <w:r w:rsidRPr="00DE5A0D">
              <w:rPr>
                <w:rFonts w:ascii="Times New Roman" w:hAnsi="Times New Roman" w:cs="Times New Roman"/>
                <w:color w:val="000000"/>
                <w:sz w:val="20"/>
                <w:szCs w:val="20"/>
              </w:rPr>
              <w:lastRenderedPageBreak/>
              <w:t>обработку его персональных данных;;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r w:rsidRPr="00DE5A0D">
              <w:rPr>
                <w:rFonts w:ascii="Times New Roman" w:hAnsi="Times New Roman" w:cs="Times New Roman"/>
                <w:color w:val="000000"/>
                <w:sz w:val="20"/>
                <w:szCs w:val="20"/>
              </w:rPr>
              <w:br/>
              <w:t xml:space="preserve">ст.13, 76, 82 Федерального закона от 29.12.2012 N 273-ФЗ </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Об образовании в Российской Федерации</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xml:space="preserve">; ст.69 Федерального Закона РФ от 21.11.2011 № 323-ФЗ </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Об основах охраны здоровья граждан РФ</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xml:space="preserve">; Приказ Министерства здравоохранения РФ от 3 сентября 2013 г. N 620н </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xml:space="preserve">Об утверждении Порядка организации и проведения практической подготовки обучаю </w:t>
            </w:r>
            <w:proofErr w:type="spellStart"/>
            <w:r w:rsidRPr="00DE5A0D">
              <w:rPr>
                <w:rFonts w:ascii="Times New Roman" w:hAnsi="Times New Roman" w:cs="Times New Roman"/>
                <w:color w:val="000000"/>
                <w:sz w:val="20"/>
                <w:szCs w:val="20"/>
              </w:rPr>
              <w:t>ихся</w:t>
            </w:r>
            <w:proofErr w:type="spellEnd"/>
            <w:r w:rsidRPr="00DE5A0D">
              <w:rPr>
                <w:rFonts w:ascii="Times New Roman" w:hAnsi="Times New Roman" w:cs="Times New Roman"/>
                <w:color w:val="000000"/>
                <w:sz w:val="20"/>
                <w:szCs w:val="20"/>
              </w:rPr>
              <w:t xml:space="preserve"> по профессиональным образовательным программам медицинского образования, фармацевтического образования</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xml:space="preserve"> Приказ Министерства здравоохранения РФ от 30 июня 2016 г. N 435н </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Об утверждении типовой формы договора об организации практической подготовки обучающихся, заключаемого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xml:space="preserve">; гражданско-правовой договор; и иные федеральные законы Российской Федерации, предусматривающие обязательный сбор и </w:t>
            </w:r>
            <w:r w:rsidRPr="00DE5A0D">
              <w:rPr>
                <w:rFonts w:ascii="Times New Roman" w:hAnsi="Times New Roman" w:cs="Times New Roman"/>
                <w:color w:val="000000"/>
                <w:sz w:val="20"/>
                <w:szCs w:val="20"/>
              </w:rPr>
              <w:lastRenderedPageBreak/>
              <w:t>обработку Персональных данных</w:t>
            </w:r>
          </w:p>
        </w:tc>
      </w:tr>
      <w:tr w:rsidR="00DE5A0D" w:rsidRPr="00DE5A0D" w14:paraId="4A1CA753" w14:textId="77777777" w:rsidTr="00666117">
        <w:tc>
          <w:tcPr>
            <w:tcW w:w="0" w:type="auto"/>
          </w:tcPr>
          <w:p w14:paraId="123EBE2C" w14:textId="77777777" w:rsidR="00DE5A0D" w:rsidRPr="00DE5A0D" w:rsidRDefault="00DE5A0D" w:rsidP="006B7BE1">
            <w:pPr>
              <w:jc w:val="center"/>
              <w:rPr>
                <w:rFonts w:ascii="Times New Roman" w:hAnsi="Times New Roman" w:cs="Times New Roman"/>
                <w:color w:val="000000"/>
                <w:sz w:val="20"/>
                <w:szCs w:val="20"/>
              </w:rPr>
            </w:pPr>
            <w:r w:rsidRPr="00DE5A0D">
              <w:rPr>
                <w:rFonts w:ascii="Times New Roman" w:hAnsi="Times New Roman" w:cs="Times New Roman"/>
                <w:color w:val="000000"/>
                <w:sz w:val="20"/>
                <w:szCs w:val="20"/>
              </w:rPr>
              <w:lastRenderedPageBreak/>
              <w:t>9</w:t>
            </w:r>
          </w:p>
        </w:tc>
        <w:tc>
          <w:tcPr>
            <w:tcW w:w="0" w:type="auto"/>
          </w:tcPr>
          <w:p w14:paraId="0C1265B2"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t>Обеспечение своевременного рассмотрения в полном объеме устных и письменных обращений граждан, а также уполномоченных органов</w:t>
            </w:r>
          </w:p>
          <w:p w14:paraId="38D40A9F" w14:textId="77777777" w:rsidR="00DE5A0D" w:rsidRPr="00DE5A0D" w:rsidRDefault="00DE5A0D" w:rsidP="006B7BE1">
            <w:pPr>
              <w:rPr>
                <w:rFonts w:ascii="Times New Roman" w:hAnsi="Times New Roman" w:cs="Times New Roman"/>
                <w:sz w:val="20"/>
                <w:szCs w:val="20"/>
              </w:rPr>
            </w:pPr>
          </w:p>
        </w:tc>
        <w:tc>
          <w:tcPr>
            <w:tcW w:w="0" w:type="auto"/>
          </w:tcPr>
          <w:p w14:paraId="08EB99A8" w14:textId="731FF40D" w:rsidR="00DE5A0D" w:rsidRPr="00FE0D6E" w:rsidRDefault="00F6683C" w:rsidP="006B7BE1">
            <w:pPr>
              <w:rPr>
                <w:rFonts w:ascii="Times New Roman" w:hAnsi="Times New Roman" w:cs="Times New Roman"/>
                <w:color w:val="000000"/>
                <w:sz w:val="20"/>
                <w:szCs w:val="20"/>
              </w:rPr>
            </w:pPr>
            <w:r w:rsidRPr="00FE0D6E">
              <w:rPr>
                <w:rFonts w:ascii="Times New Roman" w:hAnsi="Times New Roman" w:cs="Times New Roman"/>
                <w:b/>
                <w:bCs/>
                <w:color w:val="000000"/>
                <w:sz w:val="20"/>
                <w:szCs w:val="20"/>
                <w:shd w:val="clear" w:color="auto" w:fill="FFFFFF"/>
              </w:rPr>
              <w:t>Персональные данные</w:t>
            </w:r>
            <w:r w:rsidRPr="00FE0D6E">
              <w:rPr>
                <w:rFonts w:ascii="Times New Roman" w:hAnsi="Times New Roman" w:cs="Times New Roman"/>
                <w:color w:val="000000"/>
                <w:sz w:val="20"/>
                <w:szCs w:val="20"/>
                <w:shd w:val="clear" w:color="auto" w:fill="FFFFFF"/>
              </w:rPr>
              <w:br/>
              <w:t>фамилия, имя, отчество; год рождения; месяц рождения; дата рождения; место рождения; пол; адрес электронной почты; адрес места жительства; адрес регистрации; номер телефона; СНИЛС; ИНН; гражданство; данные документа, удостоверяющего личность;</w:t>
            </w:r>
            <w:r w:rsidRPr="00FE0D6E">
              <w:rPr>
                <w:rFonts w:ascii="Times New Roman" w:hAnsi="Times New Roman" w:cs="Times New Roman"/>
                <w:color w:val="000000"/>
                <w:sz w:val="20"/>
                <w:szCs w:val="20"/>
                <w:shd w:val="clear" w:color="auto" w:fill="FFFFFF"/>
              </w:rPr>
              <w:br/>
            </w:r>
            <w:r w:rsidRPr="00FE0D6E">
              <w:rPr>
                <w:rFonts w:ascii="Times New Roman" w:hAnsi="Times New Roman" w:cs="Times New Roman"/>
                <w:b/>
                <w:bCs/>
                <w:color w:val="000000"/>
                <w:sz w:val="20"/>
                <w:szCs w:val="20"/>
                <w:shd w:val="clear" w:color="auto" w:fill="FFFFFF"/>
              </w:rPr>
              <w:t>Специальные категории персональных данных</w:t>
            </w:r>
            <w:r w:rsidRPr="00FE0D6E">
              <w:rPr>
                <w:rFonts w:ascii="Times New Roman" w:hAnsi="Times New Roman" w:cs="Times New Roman"/>
                <w:color w:val="000000"/>
                <w:sz w:val="20"/>
                <w:szCs w:val="20"/>
                <w:shd w:val="clear" w:color="auto" w:fill="FFFFFF"/>
              </w:rPr>
              <w:br/>
              <w:t>сведения о состоянии здоровья;</w:t>
            </w:r>
            <w:r w:rsidRPr="00FE0D6E">
              <w:rPr>
                <w:rFonts w:ascii="Times New Roman" w:hAnsi="Times New Roman" w:cs="Times New Roman"/>
                <w:color w:val="000000"/>
                <w:sz w:val="20"/>
                <w:szCs w:val="20"/>
                <w:shd w:val="clear" w:color="auto" w:fill="FFFFFF"/>
              </w:rPr>
              <w:br/>
            </w:r>
            <w:r w:rsidRPr="00FE0D6E">
              <w:rPr>
                <w:rFonts w:ascii="Times New Roman" w:hAnsi="Times New Roman" w:cs="Times New Roman"/>
                <w:b/>
                <w:bCs/>
                <w:color w:val="000000"/>
                <w:sz w:val="20"/>
                <w:szCs w:val="20"/>
                <w:shd w:val="clear" w:color="auto" w:fill="FFFFFF"/>
              </w:rPr>
              <w:t>а также:</w:t>
            </w:r>
            <w:r w:rsidRPr="00FE0D6E">
              <w:rPr>
                <w:rFonts w:ascii="Times New Roman" w:hAnsi="Times New Roman" w:cs="Times New Roman"/>
                <w:color w:val="000000"/>
                <w:sz w:val="20"/>
                <w:szCs w:val="20"/>
                <w:shd w:val="clear" w:color="auto" w:fill="FFFFFF"/>
              </w:rPr>
              <w:br/>
              <w:t xml:space="preserve">номер полиса обязательного медицинского страхования застрахованного лица; данные о страховой медицинской организации; дата выдачи полиса обязательного медицинского страхования, дата регистрации в качестве застрахованного лица в субъекте Российской Федерации; статус застрахованного лица (работающий, неработающий); номер полиса добровольного медицинского страхования; сведения о медицинской организации, оказавшей медицинскую помощь; виды оказанной медицинской помощи; условия оказания медицинской помощи; сроки оказания медицинской помощи; объемы </w:t>
            </w:r>
            <w:r w:rsidRPr="00FE0D6E">
              <w:rPr>
                <w:rFonts w:ascii="Times New Roman" w:hAnsi="Times New Roman" w:cs="Times New Roman"/>
                <w:color w:val="000000"/>
                <w:sz w:val="20"/>
                <w:szCs w:val="20"/>
                <w:shd w:val="clear" w:color="auto" w:fill="FFFFFF"/>
              </w:rPr>
              <w:lastRenderedPageBreak/>
              <w:t>оказанной медицинской помощи; стоимость оказанной медицинской помощи; диагноз; профиль оказания медицинской помощи; сведения об оказанной медицинской помощи и о примененных лекарственных препаратах; примененные стандарты медицинской помощи; сведения о медицинском работнике или медицинских работниках, оказавших медицинскую помощь; результат обращения за медицинской помощью; результаты проведенного контроля объемов, сроков, качества и условий предоставления медицинской помощи; данные об изображении лица;</w:t>
            </w:r>
          </w:p>
        </w:tc>
        <w:tc>
          <w:tcPr>
            <w:tcW w:w="2728" w:type="dxa"/>
          </w:tcPr>
          <w:p w14:paraId="51726FA9" w14:textId="77777777" w:rsidR="00DE5A0D" w:rsidRPr="00DE5A0D" w:rsidRDefault="00DE5A0D" w:rsidP="006B7BE1">
            <w:pPr>
              <w:widowControl w:val="0"/>
              <w:autoSpaceDE w:val="0"/>
              <w:autoSpaceDN w:val="0"/>
              <w:adjustRightInd w:val="0"/>
              <w:jc w:val="both"/>
              <w:rPr>
                <w:rFonts w:ascii="Times New Roman" w:hAnsi="Times New Roman" w:cs="Times New Roman"/>
                <w:sz w:val="20"/>
                <w:szCs w:val="20"/>
              </w:rPr>
            </w:pPr>
            <w:bookmarkStart w:id="18" w:name="_Hlk127827238"/>
            <w:r w:rsidRPr="00DE5A0D">
              <w:rPr>
                <w:rFonts w:ascii="Times New Roman" w:hAnsi="Times New Roman" w:cs="Times New Roman"/>
                <w:color w:val="000000"/>
                <w:sz w:val="20"/>
                <w:szCs w:val="20"/>
              </w:rPr>
              <w:lastRenderedPageBreak/>
              <w:t>Граждане, направившие обращение</w:t>
            </w:r>
            <w:bookmarkEnd w:id="18"/>
            <w:r w:rsidRPr="00DE5A0D">
              <w:rPr>
                <w:rFonts w:ascii="Times New Roman" w:hAnsi="Times New Roman" w:cs="Times New Roman"/>
                <w:color w:val="000000"/>
                <w:sz w:val="20"/>
                <w:szCs w:val="20"/>
              </w:rPr>
              <w:t>;</w:t>
            </w:r>
          </w:p>
        </w:tc>
        <w:tc>
          <w:tcPr>
            <w:tcW w:w="4451" w:type="dxa"/>
          </w:tcPr>
          <w:p w14:paraId="2E3297FD" w14:textId="19CEF71C"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r w:rsidRPr="00DE5A0D">
              <w:rPr>
                <w:rFonts w:ascii="Times New Roman" w:hAnsi="Times New Roman" w:cs="Times New Roman"/>
                <w:color w:val="000000"/>
                <w:sz w:val="20"/>
                <w:szCs w:val="20"/>
              </w:rPr>
              <w:br/>
              <w:t xml:space="preserve">Статья 22. Федерального закона от 21 ноября 2011 г. № 323-ФЗ </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Об основах охраны здоровья граждан в Российской Федерации</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xml:space="preserve">, Федерального закона от 02.05.2006 г. № 59-ФЗ </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О порядке рассмотрения обращений граждан Российской Федерации</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xml:space="preserve">, приказом Министерства здравоохранения Российской Федерации (Минздрав России) от 12.11.2021 г. № 1050н </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Об утверждении Порядка ознакомления пациента либо его законного представителя с медицинской документацией, отражающей состояние здоровья пациента</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xml:space="preserve">; Приказ Министерства здравоохранения РФ от 31 июля 2020 г. N 789н </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Об утверждении порядка и сроков предоставления медицинских документов (их копий) и выписок из них</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xml:space="preserve">; ФЗ </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xml:space="preserve">Об </w:t>
            </w:r>
            <w:proofErr w:type="spellStart"/>
            <w:r w:rsidRPr="00DE5A0D">
              <w:rPr>
                <w:rFonts w:ascii="Times New Roman" w:hAnsi="Times New Roman" w:cs="Times New Roman"/>
                <w:color w:val="000000"/>
                <w:sz w:val="20"/>
                <w:szCs w:val="20"/>
              </w:rPr>
              <w:t>оперативнорозыскной</w:t>
            </w:r>
            <w:proofErr w:type="spellEnd"/>
            <w:r w:rsidRPr="00DE5A0D">
              <w:rPr>
                <w:rFonts w:ascii="Times New Roman" w:hAnsi="Times New Roman" w:cs="Times New Roman"/>
                <w:color w:val="000000"/>
                <w:sz w:val="20"/>
                <w:szCs w:val="20"/>
              </w:rPr>
              <w:t xml:space="preserve"> деятельности</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xml:space="preserve">; ФЗ </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О полиции</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xml:space="preserve"> и иные федеральные законы Российской Федерации, предусматривающие обязательный сбор и обработку Персональных данных</w:t>
            </w:r>
          </w:p>
          <w:p w14:paraId="65FD8678" w14:textId="77777777" w:rsidR="00DE5A0D" w:rsidRPr="00DE5A0D" w:rsidRDefault="00DE5A0D" w:rsidP="006B7BE1">
            <w:pPr>
              <w:rPr>
                <w:rFonts w:ascii="Times New Roman" w:hAnsi="Times New Roman" w:cs="Times New Roman"/>
                <w:color w:val="000000"/>
                <w:sz w:val="20"/>
                <w:szCs w:val="20"/>
              </w:rPr>
            </w:pPr>
          </w:p>
        </w:tc>
      </w:tr>
      <w:tr w:rsidR="00DE5A0D" w:rsidRPr="00DE5A0D" w14:paraId="51480E64" w14:textId="77777777" w:rsidTr="00666117">
        <w:tc>
          <w:tcPr>
            <w:tcW w:w="0" w:type="auto"/>
          </w:tcPr>
          <w:p w14:paraId="484BED0C" w14:textId="77777777" w:rsidR="00DE5A0D" w:rsidRPr="00DE5A0D" w:rsidRDefault="00DE5A0D" w:rsidP="006B7BE1">
            <w:pPr>
              <w:jc w:val="center"/>
              <w:rPr>
                <w:rFonts w:ascii="Times New Roman" w:hAnsi="Times New Roman" w:cs="Times New Roman"/>
                <w:color w:val="000000"/>
                <w:sz w:val="20"/>
                <w:szCs w:val="20"/>
              </w:rPr>
            </w:pPr>
            <w:r w:rsidRPr="00DE5A0D">
              <w:rPr>
                <w:rFonts w:ascii="Times New Roman" w:hAnsi="Times New Roman" w:cs="Times New Roman"/>
                <w:color w:val="000000"/>
                <w:sz w:val="20"/>
                <w:szCs w:val="20"/>
              </w:rPr>
              <w:t>10</w:t>
            </w:r>
          </w:p>
        </w:tc>
        <w:tc>
          <w:tcPr>
            <w:tcW w:w="0" w:type="auto"/>
          </w:tcPr>
          <w:p w14:paraId="23D1D3A8" w14:textId="77777777" w:rsidR="00DE5A0D" w:rsidRPr="00DE5A0D" w:rsidRDefault="00DE5A0D" w:rsidP="006B7BE1">
            <w:pPr>
              <w:rPr>
                <w:rFonts w:ascii="Times New Roman" w:hAnsi="Times New Roman" w:cs="Times New Roman"/>
                <w:sz w:val="20"/>
                <w:szCs w:val="20"/>
              </w:rPr>
            </w:pPr>
            <w:bookmarkStart w:id="19" w:name="_Hlk128783239"/>
            <w:r w:rsidRPr="00DE5A0D">
              <w:rPr>
                <w:rFonts w:ascii="Times New Roman" w:hAnsi="Times New Roman" w:cs="Times New Roman"/>
                <w:color w:val="000000"/>
                <w:sz w:val="20"/>
                <w:szCs w:val="20"/>
              </w:rPr>
              <w:t>Создание общедоступных источников информационного обеспечения (в том числе справочники, адресные книги, ведение официального сайта организации)</w:t>
            </w:r>
            <w:bookmarkEnd w:id="19"/>
          </w:p>
        </w:tc>
        <w:tc>
          <w:tcPr>
            <w:tcW w:w="0" w:type="auto"/>
          </w:tcPr>
          <w:p w14:paraId="43B195E5"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b/>
                <w:bCs/>
                <w:color w:val="000000"/>
                <w:sz w:val="20"/>
                <w:szCs w:val="20"/>
              </w:rPr>
              <w:t>Персональные данные</w:t>
            </w:r>
            <w:r w:rsidRPr="00DE5A0D">
              <w:rPr>
                <w:rFonts w:ascii="Times New Roman" w:hAnsi="Times New Roman" w:cs="Times New Roman"/>
                <w:color w:val="000000"/>
                <w:sz w:val="20"/>
                <w:szCs w:val="20"/>
              </w:rPr>
              <w:br/>
              <w:t>фамилия, имя, отчество; адрес электронной почты; номер телефона; должность; сведения об образовании;</w:t>
            </w:r>
            <w:r w:rsidRPr="00DE5A0D">
              <w:rPr>
                <w:rFonts w:ascii="Times New Roman" w:hAnsi="Times New Roman" w:cs="Times New Roman"/>
                <w:color w:val="000000"/>
                <w:sz w:val="20"/>
                <w:szCs w:val="20"/>
              </w:rPr>
              <w:br/>
            </w:r>
            <w:r w:rsidRPr="00DE5A0D">
              <w:rPr>
                <w:rFonts w:ascii="Times New Roman" w:hAnsi="Times New Roman" w:cs="Times New Roman"/>
                <w:b/>
                <w:bCs/>
                <w:color w:val="000000"/>
                <w:sz w:val="20"/>
                <w:szCs w:val="20"/>
              </w:rPr>
              <w:t>а также:</w:t>
            </w:r>
            <w:r w:rsidRPr="00DE5A0D">
              <w:rPr>
                <w:rFonts w:ascii="Times New Roman" w:hAnsi="Times New Roman" w:cs="Times New Roman"/>
                <w:color w:val="000000"/>
                <w:sz w:val="20"/>
                <w:szCs w:val="20"/>
              </w:rPr>
              <w:br/>
              <w:t>данные об изображении лица; год рождения; сведения о государственных наградах, иных наградах, поощрениях и знаках отличия; сведения о повышении квалификации; об аккредитации; о присвоении степени</w:t>
            </w:r>
          </w:p>
          <w:p w14:paraId="0ED03F12" w14:textId="77777777" w:rsidR="00DE5A0D" w:rsidRPr="00DE5A0D" w:rsidRDefault="00DE5A0D" w:rsidP="006B7BE1">
            <w:pPr>
              <w:tabs>
                <w:tab w:val="left" w:pos="0"/>
              </w:tabs>
              <w:autoSpaceDE w:val="0"/>
              <w:autoSpaceDN w:val="0"/>
              <w:adjustRightInd w:val="0"/>
              <w:rPr>
                <w:rFonts w:ascii="Times New Roman" w:hAnsi="Times New Roman" w:cs="Times New Roman"/>
                <w:sz w:val="20"/>
                <w:szCs w:val="20"/>
              </w:rPr>
            </w:pPr>
          </w:p>
        </w:tc>
        <w:tc>
          <w:tcPr>
            <w:tcW w:w="2728" w:type="dxa"/>
          </w:tcPr>
          <w:p w14:paraId="661056F3"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t>Работники;</w:t>
            </w:r>
          </w:p>
          <w:p w14:paraId="1BE49813" w14:textId="77777777" w:rsidR="00DE5A0D" w:rsidRPr="00DE5A0D" w:rsidRDefault="00DE5A0D" w:rsidP="006B7BE1">
            <w:pPr>
              <w:jc w:val="both"/>
              <w:rPr>
                <w:rFonts w:ascii="Times New Roman" w:hAnsi="Times New Roman" w:cs="Times New Roman"/>
                <w:sz w:val="20"/>
                <w:szCs w:val="20"/>
              </w:rPr>
            </w:pPr>
          </w:p>
        </w:tc>
        <w:tc>
          <w:tcPr>
            <w:tcW w:w="4451" w:type="dxa"/>
          </w:tcPr>
          <w:p w14:paraId="2BAAC4AE" w14:textId="3701457A" w:rsidR="00DE5A0D" w:rsidRPr="00666117" w:rsidRDefault="00DE5A0D" w:rsidP="00666117">
            <w:pPr>
              <w:pStyle w:val="ad"/>
            </w:pPr>
            <w:r w:rsidRPr="00DE5A0D">
              <w:rPr>
                <w:rFonts w:ascii="Times New Roman" w:hAnsi="Times New Roman" w:cs="Times New Roman"/>
                <w:color w:val="000000"/>
              </w:rPr>
              <w:t>обработка персональных данных осуществляется с согласия субъекта персональных данных на обработку его персональных данных;; осуществляется обработка персональных данных, подлежащих опубликованию или обязательному раскрытию в соответствии с федеральным законом;</w:t>
            </w:r>
            <w:r w:rsidRPr="00DE5A0D">
              <w:rPr>
                <w:rFonts w:ascii="Times New Roman" w:hAnsi="Times New Roman" w:cs="Times New Roman"/>
                <w:color w:val="000000"/>
              </w:rPr>
              <w:br/>
              <w:t xml:space="preserve">ч. 1 п. 7 ст. 79 Федерального закона от 21 ноября 2022 года № 323-ФЗ </w:t>
            </w:r>
            <w:r w:rsidR="00252507">
              <w:rPr>
                <w:rFonts w:ascii="Times New Roman" w:hAnsi="Times New Roman" w:cs="Times New Roman"/>
                <w:color w:val="000000"/>
              </w:rPr>
              <w:t>«</w:t>
            </w:r>
            <w:r w:rsidRPr="00DE5A0D">
              <w:rPr>
                <w:rFonts w:ascii="Times New Roman" w:hAnsi="Times New Roman" w:cs="Times New Roman"/>
                <w:color w:val="000000"/>
              </w:rPr>
              <w:t>Об основах охраны здоровья граждан в Российской Федерации</w:t>
            </w:r>
            <w:r w:rsidR="00252507">
              <w:rPr>
                <w:rFonts w:ascii="Times New Roman" w:hAnsi="Times New Roman" w:cs="Times New Roman"/>
                <w:color w:val="000000"/>
              </w:rPr>
              <w:t>»</w:t>
            </w:r>
            <w:r w:rsidRPr="00DE5A0D">
              <w:rPr>
                <w:rFonts w:ascii="Times New Roman" w:hAnsi="Times New Roman" w:cs="Times New Roman"/>
                <w:color w:val="000000"/>
              </w:rPr>
              <w:t xml:space="preserve">; </w:t>
            </w:r>
            <w:r w:rsidR="00666117" w:rsidRPr="00666117">
              <w:rPr>
                <w:rFonts w:ascii="Times New Roman" w:hAnsi="Times New Roman" w:cs="Times New Roman"/>
              </w:rPr>
              <w:t>Постановление Правительства РФ от 11 мая 2023 г. N 736</w:t>
            </w:r>
            <w:r w:rsidR="00666117">
              <w:rPr>
                <w:rFonts w:ascii="Times New Roman" w:hAnsi="Times New Roman" w:cs="Times New Roman"/>
              </w:rPr>
              <w:t xml:space="preserve"> </w:t>
            </w:r>
            <w:r w:rsidR="00666117" w:rsidRPr="00666117">
              <w:rPr>
                <w:rFonts w:ascii="Times New Roman" w:hAnsi="Times New Roman" w:cs="Times New Roman"/>
              </w:rPr>
              <w:t xml:space="preserve">"Об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w:t>
            </w:r>
            <w:r w:rsidR="00666117" w:rsidRPr="00666117">
              <w:rPr>
                <w:rFonts w:ascii="Times New Roman" w:hAnsi="Times New Roman" w:cs="Times New Roman"/>
              </w:rPr>
              <w:lastRenderedPageBreak/>
              <w:t>октября 2012 г.</w:t>
            </w:r>
            <w:r w:rsidR="00666117" w:rsidRPr="00FC7EA9">
              <w:t xml:space="preserve"> N 1006"</w:t>
            </w:r>
            <w:r w:rsidR="00666117">
              <w:t xml:space="preserve">; </w:t>
            </w:r>
            <w:r w:rsidRPr="00DE5A0D">
              <w:rPr>
                <w:rFonts w:ascii="Times New Roman" w:hAnsi="Times New Roman" w:cs="Times New Roman"/>
                <w:color w:val="000000"/>
              </w:rPr>
              <w:t xml:space="preserve">Приказ Министерства здравоохранения РФ от 30 декабря 2014 г. N 956н </w:t>
            </w:r>
            <w:r w:rsidR="00252507">
              <w:rPr>
                <w:rFonts w:ascii="Times New Roman" w:hAnsi="Times New Roman" w:cs="Times New Roman"/>
                <w:color w:val="000000"/>
              </w:rPr>
              <w:t>«</w:t>
            </w:r>
            <w:r w:rsidRPr="00DE5A0D">
              <w:rPr>
                <w:rFonts w:ascii="Times New Roman" w:hAnsi="Times New Roman" w:cs="Times New Roman"/>
                <w:color w:val="000000"/>
              </w:rPr>
              <w:t xml:space="preserve">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w:t>
            </w:r>
            <w:r w:rsidR="00252507">
              <w:rPr>
                <w:rFonts w:ascii="Times New Roman" w:hAnsi="Times New Roman" w:cs="Times New Roman"/>
                <w:color w:val="000000"/>
              </w:rPr>
              <w:t>«</w:t>
            </w:r>
            <w:r w:rsidRPr="00DE5A0D">
              <w:rPr>
                <w:rFonts w:ascii="Times New Roman" w:hAnsi="Times New Roman" w:cs="Times New Roman"/>
                <w:color w:val="000000"/>
              </w:rPr>
              <w:t>Интернет</w:t>
            </w:r>
            <w:r w:rsidR="00252507">
              <w:rPr>
                <w:rFonts w:ascii="Times New Roman" w:hAnsi="Times New Roman" w:cs="Times New Roman"/>
                <w:color w:val="000000"/>
              </w:rPr>
              <w:t>»</w:t>
            </w:r>
            <w:r w:rsidRPr="00DE5A0D">
              <w:rPr>
                <w:rFonts w:ascii="Times New Roman" w:hAnsi="Times New Roman" w:cs="Times New Roman"/>
                <w:color w:val="000000"/>
              </w:rPr>
              <w:t xml:space="preserve"> и иные федеральные законы Российской Федерации, предусматривающие обязательный сбор и обработку Персональных данных</w:t>
            </w:r>
          </w:p>
        </w:tc>
      </w:tr>
      <w:tr w:rsidR="00DE5A0D" w:rsidRPr="00DE5A0D" w14:paraId="6A4FB67A" w14:textId="77777777" w:rsidTr="00666117">
        <w:tc>
          <w:tcPr>
            <w:tcW w:w="0" w:type="auto"/>
          </w:tcPr>
          <w:p w14:paraId="545D0199" w14:textId="77777777" w:rsidR="00DE5A0D" w:rsidRPr="00DE5A0D" w:rsidRDefault="00DE5A0D" w:rsidP="006B7BE1">
            <w:pPr>
              <w:jc w:val="center"/>
              <w:rPr>
                <w:rFonts w:ascii="Times New Roman" w:hAnsi="Times New Roman" w:cs="Times New Roman"/>
                <w:color w:val="000000"/>
                <w:sz w:val="20"/>
                <w:szCs w:val="20"/>
              </w:rPr>
            </w:pPr>
            <w:r w:rsidRPr="00DE5A0D">
              <w:rPr>
                <w:rFonts w:ascii="Times New Roman" w:hAnsi="Times New Roman" w:cs="Times New Roman"/>
                <w:color w:val="000000"/>
                <w:sz w:val="20"/>
                <w:szCs w:val="20"/>
              </w:rPr>
              <w:lastRenderedPageBreak/>
              <w:t>11</w:t>
            </w:r>
          </w:p>
        </w:tc>
        <w:tc>
          <w:tcPr>
            <w:tcW w:w="0" w:type="auto"/>
          </w:tcPr>
          <w:p w14:paraId="0F131A4F" w14:textId="77777777" w:rsidR="00DE5A0D" w:rsidRPr="00DE5A0D" w:rsidRDefault="00DE5A0D" w:rsidP="006B7BE1">
            <w:pPr>
              <w:rPr>
                <w:rFonts w:ascii="Times New Roman" w:hAnsi="Times New Roman" w:cs="Times New Roman"/>
                <w:color w:val="000000"/>
                <w:sz w:val="20"/>
                <w:szCs w:val="20"/>
              </w:rPr>
            </w:pPr>
            <w:bookmarkStart w:id="20" w:name="_Hlk128784350"/>
            <w:r w:rsidRPr="00DE5A0D">
              <w:rPr>
                <w:rFonts w:ascii="Times New Roman" w:hAnsi="Times New Roman" w:cs="Times New Roman"/>
                <w:color w:val="000000"/>
                <w:sz w:val="20"/>
                <w:szCs w:val="20"/>
              </w:rPr>
              <w:t>Продвижение товаров, работ, услуг на рынке путем осуществления прямых контактов с потенциальным потребителем с помощью средств связи, направление рекламно-информационных материалов, сведений об оказанной медицинской помощи, уведомлений, запросов и иной информации</w:t>
            </w:r>
          </w:p>
          <w:bookmarkEnd w:id="20"/>
          <w:p w14:paraId="6AE5065D" w14:textId="77777777" w:rsidR="00DE5A0D" w:rsidRPr="00DE5A0D" w:rsidRDefault="00DE5A0D" w:rsidP="006B7BE1">
            <w:pPr>
              <w:rPr>
                <w:rFonts w:ascii="Times New Roman" w:hAnsi="Times New Roman" w:cs="Times New Roman"/>
                <w:sz w:val="20"/>
                <w:szCs w:val="20"/>
              </w:rPr>
            </w:pPr>
          </w:p>
        </w:tc>
        <w:tc>
          <w:tcPr>
            <w:tcW w:w="0" w:type="auto"/>
          </w:tcPr>
          <w:p w14:paraId="6F320A6E"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b/>
                <w:bCs/>
                <w:color w:val="000000"/>
                <w:sz w:val="20"/>
                <w:szCs w:val="20"/>
              </w:rPr>
              <w:t>Персональные данные</w:t>
            </w:r>
            <w:r w:rsidRPr="00DE5A0D">
              <w:rPr>
                <w:rFonts w:ascii="Times New Roman" w:hAnsi="Times New Roman" w:cs="Times New Roman"/>
                <w:color w:val="000000"/>
                <w:sz w:val="20"/>
                <w:szCs w:val="20"/>
              </w:rPr>
              <w:br/>
              <w:t>фамилия, имя, отчество; год рождения; месяц рождения; дата рождения; место рождения; пол; адрес электронной почты; адрес места жительства; адрес регистрации; номер телефона; СНИЛС; ИНН; гражданство; данные документа, удостоверяющего личность;</w:t>
            </w:r>
            <w:r w:rsidRPr="00DE5A0D">
              <w:rPr>
                <w:rFonts w:ascii="Times New Roman" w:hAnsi="Times New Roman" w:cs="Times New Roman"/>
                <w:color w:val="000000"/>
                <w:sz w:val="20"/>
                <w:szCs w:val="20"/>
              </w:rPr>
              <w:br/>
            </w:r>
            <w:r w:rsidRPr="00DE5A0D">
              <w:rPr>
                <w:rFonts w:ascii="Times New Roman" w:hAnsi="Times New Roman" w:cs="Times New Roman"/>
                <w:b/>
                <w:bCs/>
                <w:color w:val="000000"/>
                <w:sz w:val="20"/>
                <w:szCs w:val="20"/>
              </w:rPr>
              <w:t>Специальные категории персональных данных</w:t>
            </w:r>
            <w:r w:rsidRPr="00DE5A0D">
              <w:rPr>
                <w:rFonts w:ascii="Times New Roman" w:hAnsi="Times New Roman" w:cs="Times New Roman"/>
                <w:color w:val="000000"/>
                <w:sz w:val="20"/>
                <w:szCs w:val="20"/>
              </w:rPr>
              <w:br/>
              <w:t>сведения о состоянии здоровья;</w:t>
            </w:r>
            <w:r w:rsidRPr="00DE5A0D">
              <w:rPr>
                <w:rFonts w:ascii="Times New Roman" w:hAnsi="Times New Roman" w:cs="Times New Roman"/>
                <w:color w:val="000000"/>
                <w:sz w:val="20"/>
                <w:szCs w:val="20"/>
              </w:rPr>
              <w:br/>
            </w:r>
            <w:r w:rsidRPr="00DE5A0D">
              <w:rPr>
                <w:rFonts w:ascii="Times New Roman" w:hAnsi="Times New Roman" w:cs="Times New Roman"/>
                <w:b/>
                <w:bCs/>
                <w:color w:val="000000"/>
                <w:sz w:val="20"/>
                <w:szCs w:val="20"/>
              </w:rPr>
              <w:t>а также:</w:t>
            </w:r>
            <w:r w:rsidRPr="00DE5A0D">
              <w:rPr>
                <w:rFonts w:ascii="Times New Roman" w:hAnsi="Times New Roman" w:cs="Times New Roman"/>
                <w:color w:val="000000"/>
                <w:sz w:val="20"/>
                <w:szCs w:val="20"/>
              </w:rPr>
              <w:br/>
              <w:t xml:space="preserve">номер полиса обязательного медицинского страхования застрахованного лица; данные о страховой медицинской организации; дата выдачи полиса обязательного </w:t>
            </w:r>
            <w:r w:rsidRPr="00DE5A0D">
              <w:rPr>
                <w:rFonts w:ascii="Times New Roman" w:hAnsi="Times New Roman" w:cs="Times New Roman"/>
                <w:color w:val="000000"/>
                <w:sz w:val="20"/>
                <w:szCs w:val="20"/>
              </w:rPr>
              <w:lastRenderedPageBreak/>
              <w:t>медицинского страхования, дата регистрации в качестве застрахованного лица в субъекте Российской Федерации; статус застрахованного лица (работающий, неработающий); номер полиса добровольного медицинского страхования; сведения о медицинской организации, оказавшей медицинскую помощь; виды оказанной медицинской помощи; условия оказания медицинской помощи; сроки оказания медицинской помощи; объемы оказанной медицинской помощи; стоимость оказанной медицинской помощи; диагноз; профиль оказания медицинской помощи; сведения об оказанной медицинской помощи и о примененных лекарственных препаратах; примененные стандарты медицинской помощи; сведения о медицинском работнике или медицинских работниках, оказавших медицинскую помощь; результат обращения за медицинской помощью; результаты проведенного контроля объемов, сроков, качества и условий предоставления медицинской помощи; данные об изображении лица;</w:t>
            </w:r>
          </w:p>
        </w:tc>
        <w:tc>
          <w:tcPr>
            <w:tcW w:w="2728" w:type="dxa"/>
          </w:tcPr>
          <w:p w14:paraId="6DC7067C"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lastRenderedPageBreak/>
              <w:t>Законные представители; Пациенты;</w:t>
            </w:r>
          </w:p>
          <w:p w14:paraId="0750ABE0" w14:textId="77777777" w:rsidR="00DE5A0D" w:rsidRPr="00DE5A0D" w:rsidRDefault="00DE5A0D" w:rsidP="006B7BE1">
            <w:pPr>
              <w:jc w:val="both"/>
              <w:rPr>
                <w:rFonts w:ascii="Times New Roman" w:hAnsi="Times New Roman" w:cs="Times New Roman"/>
                <w:sz w:val="20"/>
                <w:szCs w:val="20"/>
              </w:rPr>
            </w:pPr>
          </w:p>
        </w:tc>
        <w:tc>
          <w:tcPr>
            <w:tcW w:w="4451" w:type="dxa"/>
          </w:tcPr>
          <w:p w14:paraId="3CDE6859" w14:textId="14D2BE98"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t>обработка персональных данных осуществляется с согласия субъекта персональных данных на обработку его персональных данных;;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r w:rsidRPr="00DE5A0D">
              <w:rPr>
                <w:rFonts w:ascii="Times New Roman" w:hAnsi="Times New Roman" w:cs="Times New Roman"/>
                <w:color w:val="000000"/>
                <w:sz w:val="20"/>
                <w:szCs w:val="20"/>
              </w:rPr>
              <w:br/>
              <w:t xml:space="preserve">Федеральный закон от 21 ноября 2011 г. № 323-ФЗ </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Об основах охраны здоровья граждан в Российской Федерации</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xml:space="preserve">, Федеральный закон от </w:t>
            </w:r>
            <w:r w:rsidRPr="00DE5A0D">
              <w:rPr>
                <w:rFonts w:ascii="Times New Roman" w:hAnsi="Times New Roman" w:cs="Times New Roman"/>
                <w:color w:val="000000"/>
                <w:sz w:val="20"/>
                <w:szCs w:val="20"/>
              </w:rPr>
              <w:lastRenderedPageBreak/>
              <w:t xml:space="preserve">29 ноября 2010 г. N 326-ФЗ </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Об обязательном медицинском страховании в Российской Федерации</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xml:space="preserve">, </w:t>
            </w:r>
            <w:r w:rsidR="003F71A1" w:rsidRPr="003F71A1">
              <w:rPr>
                <w:rFonts w:ascii="Times New Roman" w:hAnsi="Times New Roman" w:cs="Times New Roman"/>
                <w:color w:val="000000"/>
                <w:sz w:val="20"/>
                <w:szCs w:val="20"/>
              </w:rPr>
              <w:t xml:space="preserve">Постановление Правительства Российской Федерации от 11.05.2023 № 736 </w:t>
            </w:r>
            <w:r w:rsidR="00252507">
              <w:rPr>
                <w:rFonts w:ascii="Times New Roman" w:hAnsi="Times New Roman" w:cs="Times New Roman"/>
                <w:color w:val="000000"/>
                <w:sz w:val="20"/>
                <w:szCs w:val="20"/>
              </w:rPr>
              <w:t>«</w:t>
            </w:r>
            <w:r w:rsidR="003F71A1" w:rsidRPr="003F71A1">
              <w:rPr>
                <w:rFonts w:ascii="Times New Roman" w:hAnsi="Times New Roman" w:cs="Times New Roman"/>
                <w:color w:val="000000"/>
                <w:sz w:val="20"/>
                <w:szCs w:val="20"/>
              </w:rPr>
              <w:t>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 1006</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xml:space="preserve"> и иные федеральные законы Российской Федерации, предусматривающие обязательный сбор и обработку Персональных данных</w:t>
            </w:r>
          </w:p>
          <w:p w14:paraId="3B55EC1C" w14:textId="77777777" w:rsidR="00DE5A0D" w:rsidRPr="00DE5A0D" w:rsidRDefault="00DE5A0D" w:rsidP="006B7BE1">
            <w:pPr>
              <w:rPr>
                <w:rFonts w:ascii="Times New Roman" w:hAnsi="Times New Roman" w:cs="Times New Roman"/>
                <w:color w:val="000000"/>
                <w:sz w:val="20"/>
                <w:szCs w:val="20"/>
              </w:rPr>
            </w:pPr>
          </w:p>
        </w:tc>
      </w:tr>
      <w:tr w:rsidR="00DE5A0D" w:rsidRPr="00DE5A0D" w14:paraId="3C1B099F" w14:textId="77777777" w:rsidTr="00666117">
        <w:tc>
          <w:tcPr>
            <w:tcW w:w="0" w:type="auto"/>
          </w:tcPr>
          <w:p w14:paraId="0F184B07" w14:textId="77777777" w:rsidR="00DE5A0D" w:rsidRPr="00DE5A0D" w:rsidRDefault="00DE5A0D" w:rsidP="006B7BE1">
            <w:pPr>
              <w:jc w:val="center"/>
              <w:rPr>
                <w:rFonts w:ascii="Times New Roman" w:hAnsi="Times New Roman" w:cs="Times New Roman"/>
                <w:color w:val="000000"/>
                <w:sz w:val="20"/>
                <w:szCs w:val="20"/>
              </w:rPr>
            </w:pPr>
            <w:r w:rsidRPr="00DE5A0D">
              <w:rPr>
                <w:rFonts w:ascii="Times New Roman" w:hAnsi="Times New Roman" w:cs="Times New Roman"/>
                <w:color w:val="000000"/>
                <w:sz w:val="20"/>
                <w:szCs w:val="20"/>
              </w:rPr>
              <w:lastRenderedPageBreak/>
              <w:t>12</w:t>
            </w:r>
          </w:p>
        </w:tc>
        <w:tc>
          <w:tcPr>
            <w:tcW w:w="0" w:type="auto"/>
          </w:tcPr>
          <w:p w14:paraId="320303D1" w14:textId="77777777" w:rsidR="00DE5A0D" w:rsidRPr="00DE5A0D" w:rsidRDefault="00DE5A0D" w:rsidP="006B7BE1">
            <w:pPr>
              <w:rPr>
                <w:rFonts w:ascii="Times New Roman" w:hAnsi="Times New Roman" w:cs="Times New Roman"/>
                <w:color w:val="000000"/>
                <w:sz w:val="20"/>
                <w:szCs w:val="20"/>
              </w:rPr>
            </w:pPr>
            <w:bookmarkStart w:id="21" w:name="_Hlk128784359"/>
            <w:r w:rsidRPr="00DE5A0D">
              <w:rPr>
                <w:rFonts w:ascii="Times New Roman" w:hAnsi="Times New Roman" w:cs="Times New Roman"/>
                <w:color w:val="000000"/>
                <w:sz w:val="20"/>
                <w:szCs w:val="20"/>
              </w:rPr>
              <w:t xml:space="preserve">Осуществление медицинской и иной деятельности, </w:t>
            </w:r>
            <w:r w:rsidRPr="00DE5A0D">
              <w:rPr>
                <w:rFonts w:ascii="Times New Roman" w:hAnsi="Times New Roman" w:cs="Times New Roman"/>
                <w:color w:val="000000"/>
                <w:sz w:val="20"/>
                <w:szCs w:val="20"/>
              </w:rPr>
              <w:lastRenderedPageBreak/>
              <w:t>предусмотренной Уставом; в медико-профилактических целях, в целях установления медицинского диагноза, оказания медицинских и медико-социальных услуг; защита жизни, здоровья или иных жизненно важных интересов субъекта персональных данных либо жизни, здоровья или иных жизненно важных интересов других лиц</w:t>
            </w:r>
          </w:p>
          <w:bookmarkEnd w:id="21"/>
          <w:p w14:paraId="38B62C36" w14:textId="77777777" w:rsidR="00DE5A0D" w:rsidRPr="00DE5A0D" w:rsidRDefault="00DE5A0D" w:rsidP="006B7BE1">
            <w:pPr>
              <w:rPr>
                <w:rFonts w:ascii="Times New Roman" w:hAnsi="Times New Roman" w:cs="Times New Roman"/>
                <w:color w:val="000000"/>
                <w:sz w:val="20"/>
                <w:szCs w:val="20"/>
              </w:rPr>
            </w:pPr>
          </w:p>
        </w:tc>
        <w:tc>
          <w:tcPr>
            <w:tcW w:w="0" w:type="auto"/>
          </w:tcPr>
          <w:p w14:paraId="3FCAF1CD"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b/>
                <w:bCs/>
                <w:color w:val="000000"/>
                <w:sz w:val="20"/>
                <w:szCs w:val="20"/>
              </w:rPr>
              <w:lastRenderedPageBreak/>
              <w:t>Персональные данные</w:t>
            </w:r>
            <w:r w:rsidRPr="00DE5A0D">
              <w:rPr>
                <w:rFonts w:ascii="Times New Roman" w:hAnsi="Times New Roman" w:cs="Times New Roman"/>
                <w:color w:val="000000"/>
                <w:sz w:val="20"/>
                <w:szCs w:val="20"/>
              </w:rPr>
              <w:br/>
              <w:t xml:space="preserve">фамилия, имя, отчество; год </w:t>
            </w:r>
            <w:r w:rsidRPr="00DE5A0D">
              <w:rPr>
                <w:rFonts w:ascii="Times New Roman" w:hAnsi="Times New Roman" w:cs="Times New Roman"/>
                <w:color w:val="000000"/>
                <w:sz w:val="20"/>
                <w:szCs w:val="20"/>
              </w:rPr>
              <w:lastRenderedPageBreak/>
              <w:t>рождения; месяц рождения; дата рождения; место рождения; пол; адрес электронной почты; адрес места жительства; адрес регистрации; номер телефона; СНИЛС; ИНН; гражданство; данные документа, удостоверяющего личность;</w:t>
            </w:r>
            <w:r w:rsidRPr="00DE5A0D">
              <w:rPr>
                <w:rFonts w:ascii="Times New Roman" w:hAnsi="Times New Roman" w:cs="Times New Roman"/>
                <w:color w:val="000000"/>
                <w:sz w:val="20"/>
                <w:szCs w:val="20"/>
              </w:rPr>
              <w:br/>
            </w:r>
            <w:r w:rsidRPr="00DE5A0D">
              <w:rPr>
                <w:rFonts w:ascii="Times New Roman" w:hAnsi="Times New Roman" w:cs="Times New Roman"/>
                <w:b/>
                <w:bCs/>
                <w:color w:val="000000"/>
                <w:sz w:val="20"/>
                <w:szCs w:val="20"/>
              </w:rPr>
              <w:t>Специальные категории персональных данных</w:t>
            </w:r>
            <w:r w:rsidRPr="00DE5A0D">
              <w:rPr>
                <w:rFonts w:ascii="Times New Roman" w:hAnsi="Times New Roman" w:cs="Times New Roman"/>
                <w:color w:val="000000"/>
                <w:sz w:val="20"/>
                <w:szCs w:val="20"/>
              </w:rPr>
              <w:br/>
              <w:t>сведения о состоянии здоровья;</w:t>
            </w:r>
            <w:r w:rsidRPr="00DE5A0D">
              <w:rPr>
                <w:rFonts w:ascii="Times New Roman" w:hAnsi="Times New Roman" w:cs="Times New Roman"/>
                <w:color w:val="000000"/>
                <w:sz w:val="20"/>
                <w:szCs w:val="20"/>
              </w:rPr>
              <w:br/>
            </w:r>
            <w:r w:rsidRPr="00DE5A0D">
              <w:rPr>
                <w:rFonts w:ascii="Times New Roman" w:hAnsi="Times New Roman" w:cs="Times New Roman"/>
                <w:b/>
                <w:bCs/>
                <w:color w:val="000000"/>
                <w:sz w:val="20"/>
                <w:szCs w:val="20"/>
              </w:rPr>
              <w:t>а также:</w:t>
            </w:r>
            <w:r w:rsidRPr="00DE5A0D">
              <w:rPr>
                <w:rFonts w:ascii="Times New Roman" w:hAnsi="Times New Roman" w:cs="Times New Roman"/>
                <w:color w:val="000000"/>
                <w:sz w:val="20"/>
                <w:szCs w:val="20"/>
              </w:rPr>
              <w:br/>
              <w:t xml:space="preserve">номер полиса обязательного медицинского страхования застрахованного лица; данные о страховой медицинской организации; дата выдачи полиса обязательного медицинского страхования, дата регистрации в качестве застрахованного лица в субъекте Российской Федерации; статус застрахованного лица (работающий, неработающий); номер полиса добровольного медицинского страхования; сведения о медицинской организации, оказавшей медицинскую помощь; виды оказанной медицинской помощи; условия оказания медицинской помощи; сроки оказания медицинской помощи; объемы оказанной медицинской помощи; стоимость оказанной медицинской помощи; диагноз; профиль оказания медицинской помощи; сведения об оказанной медицинской помощи и о </w:t>
            </w:r>
            <w:r w:rsidRPr="00DE5A0D">
              <w:rPr>
                <w:rFonts w:ascii="Times New Roman" w:hAnsi="Times New Roman" w:cs="Times New Roman"/>
                <w:color w:val="000000"/>
                <w:sz w:val="20"/>
                <w:szCs w:val="20"/>
              </w:rPr>
              <w:lastRenderedPageBreak/>
              <w:t>примененных лекарственных препаратах; примененные стандарты медицинской помощи; сведения о медицинском работнике или медицинских работниках, оказавших медицинскую помощь; результат обращения за медицинской помощью; результаты проведенного контроля объемов, сроков, качества и условий предоставления медицинской помощи; данные об изображении лица;</w:t>
            </w:r>
          </w:p>
        </w:tc>
        <w:tc>
          <w:tcPr>
            <w:tcW w:w="2728" w:type="dxa"/>
          </w:tcPr>
          <w:p w14:paraId="67AB2BAC" w14:textId="77777777" w:rsidR="00DE5A0D" w:rsidRPr="00DE5A0D" w:rsidRDefault="00DE5A0D" w:rsidP="006B7BE1">
            <w:pPr>
              <w:spacing w:before="100" w:beforeAutospacing="1" w:after="100" w:afterAutospacing="1"/>
              <w:rPr>
                <w:rFonts w:ascii="Times New Roman" w:hAnsi="Times New Roman" w:cs="Times New Roman"/>
                <w:color w:val="000000"/>
                <w:sz w:val="20"/>
                <w:szCs w:val="20"/>
              </w:rPr>
            </w:pPr>
            <w:r w:rsidRPr="00DE5A0D">
              <w:rPr>
                <w:rFonts w:ascii="Times New Roman" w:hAnsi="Times New Roman" w:cs="Times New Roman"/>
                <w:color w:val="000000"/>
                <w:sz w:val="20"/>
                <w:szCs w:val="20"/>
              </w:rPr>
              <w:lastRenderedPageBreak/>
              <w:t>Законные представители; Пациенты;</w:t>
            </w:r>
          </w:p>
        </w:tc>
        <w:tc>
          <w:tcPr>
            <w:tcW w:w="4451" w:type="dxa"/>
          </w:tcPr>
          <w:p w14:paraId="2CB75C66" w14:textId="76E3AE41"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t xml:space="preserve">обработка персональных данных осуществляется с согласия субъекта персональных данных на </w:t>
            </w:r>
            <w:r w:rsidRPr="00DE5A0D">
              <w:rPr>
                <w:rFonts w:ascii="Times New Roman" w:hAnsi="Times New Roman" w:cs="Times New Roman"/>
                <w:color w:val="000000"/>
                <w:sz w:val="20"/>
                <w:szCs w:val="20"/>
              </w:rPr>
              <w:lastRenderedPageBreak/>
              <w:t>обработку его персональных данных;;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r w:rsidRPr="00DE5A0D">
              <w:rPr>
                <w:rFonts w:ascii="Times New Roman" w:hAnsi="Times New Roman" w:cs="Times New Roman"/>
                <w:color w:val="000000"/>
                <w:sz w:val="20"/>
                <w:szCs w:val="20"/>
              </w:rPr>
              <w:br/>
              <w:t xml:space="preserve">Федеральный закон от 21 ноября 2011 г. № 323-ФЗ </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Об основах охраны здоровья граждан в Российской Федерации</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xml:space="preserve">, Федеральный закон от 29 ноября 2010 г. N 326-ФЗ </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Об обязательном медицинском страховании в Российской Федерации</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xml:space="preserve">, </w:t>
            </w:r>
            <w:r w:rsidR="003F71A1" w:rsidRPr="003F71A1">
              <w:rPr>
                <w:rFonts w:ascii="Times New Roman" w:hAnsi="Times New Roman" w:cs="Times New Roman"/>
                <w:color w:val="000000"/>
                <w:sz w:val="20"/>
                <w:szCs w:val="20"/>
              </w:rPr>
              <w:t xml:space="preserve">Постановление Правительства Российской Федерации от 11.05.2023 № 736 </w:t>
            </w:r>
            <w:r w:rsidR="00252507">
              <w:rPr>
                <w:rFonts w:ascii="Times New Roman" w:hAnsi="Times New Roman" w:cs="Times New Roman"/>
                <w:color w:val="000000"/>
                <w:sz w:val="20"/>
                <w:szCs w:val="20"/>
              </w:rPr>
              <w:t>«</w:t>
            </w:r>
            <w:r w:rsidR="003F71A1" w:rsidRPr="003F71A1">
              <w:rPr>
                <w:rFonts w:ascii="Times New Roman" w:hAnsi="Times New Roman" w:cs="Times New Roman"/>
                <w:color w:val="000000"/>
                <w:sz w:val="20"/>
                <w:szCs w:val="20"/>
              </w:rPr>
              <w:t>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 1006</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гражданско-правовой договор оказания платных медицинских услуг; и иные федеральные законы Российской Федерации, предусматривающие обязательный сбор и обработку Персональных данных</w:t>
            </w:r>
          </w:p>
          <w:p w14:paraId="116072A6" w14:textId="77777777" w:rsidR="00DE5A0D" w:rsidRPr="00DE5A0D" w:rsidRDefault="00DE5A0D" w:rsidP="006B7BE1">
            <w:pPr>
              <w:rPr>
                <w:rFonts w:ascii="Times New Roman" w:hAnsi="Times New Roman" w:cs="Times New Roman"/>
                <w:color w:val="000000"/>
                <w:sz w:val="20"/>
                <w:szCs w:val="20"/>
              </w:rPr>
            </w:pPr>
          </w:p>
        </w:tc>
      </w:tr>
      <w:tr w:rsidR="00DE5A0D" w:rsidRPr="00DE5A0D" w14:paraId="48DBAE77" w14:textId="77777777" w:rsidTr="00666117">
        <w:tc>
          <w:tcPr>
            <w:tcW w:w="0" w:type="auto"/>
          </w:tcPr>
          <w:p w14:paraId="744CDEE4" w14:textId="77777777" w:rsidR="00DE5A0D" w:rsidRPr="00DE5A0D" w:rsidRDefault="00DE5A0D" w:rsidP="006B7BE1">
            <w:pPr>
              <w:jc w:val="center"/>
              <w:rPr>
                <w:rFonts w:ascii="Times New Roman" w:hAnsi="Times New Roman" w:cs="Times New Roman"/>
                <w:color w:val="000000"/>
                <w:sz w:val="20"/>
                <w:szCs w:val="20"/>
              </w:rPr>
            </w:pPr>
            <w:r w:rsidRPr="00DE5A0D">
              <w:rPr>
                <w:rFonts w:ascii="Times New Roman" w:hAnsi="Times New Roman" w:cs="Times New Roman"/>
                <w:color w:val="000000"/>
                <w:sz w:val="20"/>
                <w:szCs w:val="20"/>
              </w:rPr>
              <w:lastRenderedPageBreak/>
              <w:t>13</w:t>
            </w:r>
          </w:p>
        </w:tc>
        <w:tc>
          <w:tcPr>
            <w:tcW w:w="0" w:type="auto"/>
          </w:tcPr>
          <w:p w14:paraId="440FD1A1" w14:textId="77777777" w:rsidR="00DE5A0D" w:rsidRPr="00DE5A0D" w:rsidRDefault="00DE5A0D" w:rsidP="006B7BE1">
            <w:pPr>
              <w:rPr>
                <w:rFonts w:ascii="Times New Roman" w:hAnsi="Times New Roman" w:cs="Times New Roman"/>
                <w:color w:val="000000"/>
                <w:sz w:val="20"/>
                <w:szCs w:val="20"/>
              </w:rPr>
            </w:pPr>
            <w:bookmarkStart w:id="22" w:name="_Hlk128783255"/>
            <w:r w:rsidRPr="00DE5A0D">
              <w:rPr>
                <w:rFonts w:ascii="Times New Roman" w:hAnsi="Times New Roman" w:cs="Times New Roman"/>
                <w:color w:val="000000"/>
                <w:sz w:val="20"/>
                <w:szCs w:val="20"/>
              </w:rPr>
              <w:t>Расчет и выплата заработной платы, иных вознаграждений, расчет и перечисление налогов и страховых взносов, предоставление работникам дополнительных гарантий, компенсаций и льгот</w:t>
            </w:r>
            <w:bookmarkEnd w:id="22"/>
          </w:p>
        </w:tc>
        <w:tc>
          <w:tcPr>
            <w:tcW w:w="0" w:type="auto"/>
          </w:tcPr>
          <w:p w14:paraId="2DE9F09F"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b/>
                <w:bCs/>
                <w:color w:val="000000"/>
                <w:sz w:val="20"/>
                <w:szCs w:val="20"/>
              </w:rPr>
              <w:t>Персональные данные</w:t>
            </w:r>
            <w:r w:rsidRPr="00DE5A0D">
              <w:rPr>
                <w:rFonts w:ascii="Times New Roman" w:hAnsi="Times New Roman" w:cs="Times New Roman"/>
                <w:color w:val="000000"/>
                <w:sz w:val="20"/>
                <w:szCs w:val="20"/>
              </w:rPr>
              <w:br/>
              <w:t>фамилия, имя, отчество; год рождения; месяц рождения; дата рождения; пол; адрес места жительства; адрес регистрации; номер телефона; СНИЛС; ИНН; данные документа, удостоверяющего личность; реквизиты банковской карты; номер расчетного счета;</w:t>
            </w:r>
          </w:p>
          <w:p w14:paraId="02C0C328" w14:textId="77777777" w:rsidR="00DE5A0D" w:rsidRPr="00DE5A0D" w:rsidRDefault="00DE5A0D" w:rsidP="006B7BE1">
            <w:pPr>
              <w:rPr>
                <w:rFonts w:ascii="Times New Roman" w:hAnsi="Times New Roman" w:cs="Times New Roman"/>
                <w:color w:val="000000"/>
                <w:sz w:val="20"/>
                <w:szCs w:val="20"/>
              </w:rPr>
            </w:pPr>
          </w:p>
        </w:tc>
        <w:tc>
          <w:tcPr>
            <w:tcW w:w="2728" w:type="dxa"/>
          </w:tcPr>
          <w:p w14:paraId="380B7C45"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t>Работники; Родственники работников;</w:t>
            </w:r>
          </w:p>
          <w:p w14:paraId="2BAB3963" w14:textId="77777777" w:rsidR="00DE5A0D" w:rsidRPr="00DE5A0D" w:rsidRDefault="00DE5A0D" w:rsidP="006B7BE1">
            <w:pPr>
              <w:spacing w:before="100" w:beforeAutospacing="1" w:after="100" w:afterAutospacing="1"/>
              <w:rPr>
                <w:rFonts w:ascii="Times New Roman" w:hAnsi="Times New Roman" w:cs="Times New Roman"/>
                <w:color w:val="000000"/>
                <w:sz w:val="20"/>
                <w:szCs w:val="20"/>
              </w:rPr>
            </w:pPr>
          </w:p>
        </w:tc>
        <w:tc>
          <w:tcPr>
            <w:tcW w:w="4451" w:type="dxa"/>
          </w:tcPr>
          <w:p w14:paraId="62C55F08" w14:textId="083DC5A1"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t>обработка персональных данных осуществляется с согласия субъекта персональных данных на обработку его персональных данных;;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r w:rsidRPr="00DE5A0D">
              <w:rPr>
                <w:rFonts w:ascii="Times New Roman" w:hAnsi="Times New Roman" w:cs="Times New Roman"/>
                <w:color w:val="000000"/>
                <w:sz w:val="20"/>
                <w:szCs w:val="20"/>
              </w:rPr>
              <w:br/>
              <w:t xml:space="preserve">Трудовой кодекс РФ; Трудовой договор; Налоговый кодекс РФ; Федеральный закон от 06.12.2011 № 402-ФЗ </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О бухгалтерском учете</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xml:space="preserve"> трудовой договор и иные федеральные законы Российской Федерации, предусматривающие обязательный сбор и обработку Персональных данных</w:t>
            </w:r>
          </w:p>
        </w:tc>
      </w:tr>
      <w:tr w:rsidR="00DE5A0D" w:rsidRPr="00DE5A0D" w14:paraId="08ADA5EE" w14:textId="77777777" w:rsidTr="00666117">
        <w:tc>
          <w:tcPr>
            <w:tcW w:w="0" w:type="auto"/>
          </w:tcPr>
          <w:p w14:paraId="2EC0EF09" w14:textId="77777777" w:rsidR="00DE5A0D" w:rsidRPr="00DE5A0D" w:rsidRDefault="00DE5A0D" w:rsidP="006B7BE1">
            <w:pPr>
              <w:jc w:val="center"/>
              <w:rPr>
                <w:rFonts w:ascii="Times New Roman" w:hAnsi="Times New Roman" w:cs="Times New Roman"/>
                <w:color w:val="000000"/>
                <w:sz w:val="20"/>
                <w:szCs w:val="20"/>
              </w:rPr>
            </w:pPr>
            <w:r w:rsidRPr="00DE5A0D">
              <w:rPr>
                <w:rFonts w:ascii="Times New Roman" w:hAnsi="Times New Roman" w:cs="Times New Roman"/>
                <w:color w:val="000000"/>
                <w:sz w:val="20"/>
                <w:szCs w:val="20"/>
              </w:rPr>
              <w:t>14</w:t>
            </w:r>
          </w:p>
        </w:tc>
        <w:tc>
          <w:tcPr>
            <w:tcW w:w="0" w:type="auto"/>
          </w:tcPr>
          <w:p w14:paraId="3A9F0403" w14:textId="77777777" w:rsidR="00DE5A0D" w:rsidRPr="00DE5A0D" w:rsidRDefault="00DE5A0D" w:rsidP="006B7BE1">
            <w:pPr>
              <w:rPr>
                <w:rFonts w:ascii="Times New Roman" w:hAnsi="Times New Roman" w:cs="Times New Roman"/>
                <w:strike/>
                <w:color w:val="000000"/>
                <w:sz w:val="20"/>
                <w:szCs w:val="20"/>
              </w:rPr>
            </w:pPr>
            <w:bookmarkStart w:id="23" w:name="_Hlk128784414"/>
            <w:r w:rsidRPr="00DE5A0D">
              <w:rPr>
                <w:rFonts w:ascii="Times New Roman" w:hAnsi="Times New Roman" w:cs="Times New Roman"/>
                <w:color w:val="000000"/>
                <w:sz w:val="20"/>
                <w:szCs w:val="20"/>
              </w:rPr>
              <w:t xml:space="preserve">В целях размещения (публикации) фото- и видеоматериалов в сети Интернет, в том числе соц. сетях, </w:t>
            </w:r>
            <w:r w:rsidRPr="00DE5A0D">
              <w:rPr>
                <w:rFonts w:ascii="Times New Roman" w:hAnsi="Times New Roman" w:cs="Times New Roman"/>
                <w:color w:val="000000"/>
                <w:sz w:val="20"/>
                <w:szCs w:val="20"/>
              </w:rPr>
              <w:lastRenderedPageBreak/>
              <w:t>интернет-видеоканалах, а кроме того, на телеканалах, на бумажных носителях (афиши, плакаты, журналы тематической направленности и др.).</w:t>
            </w:r>
            <w:bookmarkEnd w:id="23"/>
          </w:p>
        </w:tc>
        <w:tc>
          <w:tcPr>
            <w:tcW w:w="0" w:type="auto"/>
          </w:tcPr>
          <w:p w14:paraId="0169B578" w14:textId="77777777" w:rsidR="00DE5A0D" w:rsidRPr="00DE5A0D" w:rsidRDefault="00DE5A0D" w:rsidP="006B7BE1">
            <w:pPr>
              <w:rPr>
                <w:rFonts w:ascii="Times New Roman" w:hAnsi="Times New Roman" w:cs="Times New Roman"/>
                <w:strike/>
                <w:color w:val="000000"/>
                <w:sz w:val="20"/>
                <w:szCs w:val="20"/>
              </w:rPr>
            </w:pPr>
            <w:r w:rsidRPr="00DE5A0D">
              <w:rPr>
                <w:rFonts w:ascii="Times New Roman" w:hAnsi="Times New Roman" w:cs="Times New Roman"/>
                <w:b/>
                <w:bCs/>
                <w:color w:val="000000"/>
                <w:sz w:val="20"/>
                <w:szCs w:val="20"/>
              </w:rPr>
              <w:lastRenderedPageBreak/>
              <w:t>Персональные данные</w:t>
            </w:r>
            <w:r w:rsidRPr="00DE5A0D">
              <w:rPr>
                <w:rFonts w:ascii="Times New Roman" w:hAnsi="Times New Roman" w:cs="Times New Roman"/>
                <w:color w:val="000000"/>
                <w:sz w:val="20"/>
                <w:szCs w:val="20"/>
              </w:rPr>
              <w:br/>
              <w:t xml:space="preserve">фамилия, имя, отчество; год рождения; дата рождения; пол; </w:t>
            </w:r>
            <w:r w:rsidRPr="00DE5A0D">
              <w:rPr>
                <w:rFonts w:ascii="Times New Roman" w:hAnsi="Times New Roman" w:cs="Times New Roman"/>
                <w:color w:val="000000"/>
                <w:sz w:val="20"/>
                <w:szCs w:val="20"/>
              </w:rPr>
              <w:lastRenderedPageBreak/>
              <w:t>должность;</w:t>
            </w:r>
            <w:r w:rsidRPr="00DE5A0D">
              <w:rPr>
                <w:rFonts w:ascii="Times New Roman" w:hAnsi="Times New Roman" w:cs="Times New Roman"/>
                <w:color w:val="000000"/>
                <w:sz w:val="20"/>
                <w:szCs w:val="20"/>
              </w:rPr>
              <w:br/>
            </w:r>
            <w:r w:rsidRPr="00DE5A0D">
              <w:rPr>
                <w:rFonts w:ascii="Times New Roman" w:hAnsi="Times New Roman" w:cs="Times New Roman"/>
                <w:b/>
                <w:bCs/>
                <w:color w:val="000000"/>
                <w:sz w:val="20"/>
                <w:szCs w:val="20"/>
              </w:rPr>
              <w:t>Специальные категории персональных данных</w:t>
            </w:r>
            <w:r w:rsidRPr="00DE5A0D">
              <w:rPr>
                <w:rFonts w:ascii="Times New Roman" w:hAnsi="Times New Roman" w:cs="Times New Roman"/>
                <w:color w:val="000000"/>
                <w:sz w:val="20"/>
                <w:szCs w:val="20"/>
              </w:rPr>
              <w:br/>
              <w:t>сведения о состоянии здоровья;</w:t>
            </w:r>
            <w:r w:rsidRPr="00DE5A0D">
              <w:rPr>
                <w:rFonts w:ascii="Times New Roman" w:hAnsi="Times New Roman" w:cs="Times New Roman"/>
                <w:color w:val="000000"/>
                <w:sz w:val="20"/>
                <w:szCs w:val="20"/>
              </w:rPr>
              <w:br/>
            </w:r>
            <w:r w:rsidRPr="00DE5A0D">
              <w:rPr>
                <w:rFonts w:ascii="Times New Roman" w:hAnsi="Times New Roman" w:cs="Times New Roman"/>
                <w:b/>
                <w:bCs/>
                <w:color w:val="000000"/>
                <w:sz w:val="20"/>
                <w:szCs w:val="20"/>
              </w:rPr>
              <w:t>а также:</w:t>
            </w:r>
            <w:r w:rsidRPr="00DE5A0D">
              <w:rPr>
                <w:rFonts w:ascii="Times New Roman" w:hAnsi="Times New Roman" w:cs="Times New Roman"/>
                <w:color w:val="000000"/>
                <w:sz w:val="20"/>
                <w:szCs w:val="20"/>
              </w:rPr>
              <w:br/>
              <w:t>сведения о медицинской организации, оказавшей медицинскую помощь; виды оказанной медицинской помощи; условия оказания медицинской помощи; сроки оказания медицинской помощи; объемы оказанной медицинской помощи; стоимость оказанной медицинской помощи; профиль оказания медицинской помощи; сведения о медицинском работнике или медицинских работниках, оказавших медицинскую помощь; данные об изображении лица</w:t>
            </w:r>
          </w:p>
        </w:tc>
        <w:tc>
          <w:tcPr>
            <w:tcW w:w="2728" w:type="dxa"/>
          </w:tcPr>
          <w:p w14:paraId="4F636FEB"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lastRenderedPageBreak/>
              <w:t>Пациенты;</w:t>
            </w:r>
          </w:p>
          <w:p w14:paraId="34C97479" w14:textId="77777777" w:rsidR="00DE5A0D" w:rsidRPr="00DE5A0D" w:rsidRDefault="00DE5A0D" w:rsidP="006B7BE1">
            <w:pPr>
              <w:spacing w:before="100" w:beforeAutospacing="1" w:after="100" w:afterAutospacing="1"/>
              <w:rPr>
                <w:rFonts w:ascii="Times New Roman" w:hAnsi="Times New Roman" w:cs="Times New Roman"/>
                <w:strike/>
                <w:color w:val="000000"/>
                <w:sz w:val="20"/>
                <w:szCs w:val="20"/>
              </w:rPr>
            </w:pPr>
          </w:p>
        </w:tc>
        <w:tc>
          <w:tcPr>
            <w:tcW w:w="4451" w:type="dxa"/>
          </w:tcPr>
          <w:p w14:paraId="2F860CB1"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t xml:space="preserve">обработка персональных данных осуществляется с согласия субъекта персональных данных на </w:t>
            </w:r>
            <w:r w:rsidRPr="00DE5A0D">
              <w:rPr>
                <w:rFonts w:ascii="Times New Roman" w:hAnsi="Times New Roman" w:cs="Times New Roman"/>
                <w:color w:val="000000"/>
                <w:sz w:val="20"/>
                <w:szCs w:val="20"/>
              </w:rPr>
              <w:lastRenderedPageBreak/>
              <w:t>обработку его персональных данных</w:t>
            </w:r>
          </w:p>
          <w:p w14:paraId="44A1A7C2" w14:textId="77777777" w:rsidR="00DE5A0D" w:rsidRPr="00DE5A0D" w:rsidRDefault="00DE5A0D" w:rsidP="006B7BE1">
            <w:pPr>
              <w:spacing w:before="100" w:beforeAutospacing="1" w:after="100" w:afterAutospacing="1"/>
              <w:rPr>
                <w:rFonts w:ascii="Times New Roman" w:hAnsi="Times New Roman" w:cs="Times New Roman"/>
                <w:strike/>
                <w:color w:val="000000"/>
                <w:sz w:val="20"/>
                <w:szCs w:val="20"/>
              </w:rPr>
            </w:pPr>
          </w:p>
        </w:tc>
      </w:tr>
      <w:tr w:rsidR="00DE5A0D" w:rsidRPr="00DE5A0D" w14:paraId="53CF5104" w14:textId="77777777" w:rsidTr="00666117">
        <w:tc>
          <w:tcPr>
            <w:tcW w:w="0" w:type="auto"/>
          </w:tcPr>
          <w:p w14:paraId="08C356E2" w14:textId="77777777" w:rsidR="00DE5A0D" w:rsidRPr="00DE5A0D" w:rsidRDefault="00DE5A0D" w:rsidP="006B7BE1">
            <w:pPr>
              <w:jc w:val="center"/>
              <w:rPr>
                <w:rFonts w:ascii="Times New Roman" w:hAnsi="Times New Roman" w:cs="Times New Roman"/>
                <w:color w:val="000000"/>
                <w:sz w:val="20"/>
                <w:szCs w:val="20"/>
                <w:lang w:val="en-US"/>
              </w:rPr>
            </w:pPr>
            <w:r w:rsidRPr="00DE5A0D">
              <w:rPr>
                <w:rFonts w:ascii="Times New Roman" w:hAnsi="Times New Roman" w:cs="Times New Roman"/>
                <w:sz w:val="20"/>
                <w:szCs w:val="20"/>
              </w:rPr>
              <w:lastRenderedPageBreak/>
              <w:t>15</w:t>
            </w:r>
          </w:p>
        </w:tc>
        <w:tc>
          <w:tcPr>
            <w:tcW w:w="0" w:type="auto"/>
          </w:tcPr>
          <w:p w14:paraId="48E8D127" w14:textId="77777777" w:rsidR="00DE5A0D" w:rsidRPr="00DE5A0D" w:rsidRDefault="00DE5A0D" w:rsidP="006B7BE1">
            <w:pPr>
              <w:rPr>
                <w:rFonts w:ascii="Times New Roman" w:hAnsi="Times New Roman" w:cs="Times New Roman"/>
                <w:color w:val="000000"/>
                <w:sz w:val="20"/>
                <w:szCs w:val="20"/>
              </w:rPr>
            </w:pPr>
            <w:bookmarkStart w:id="24" w:name="_Hlk128784382"/>
            <w:r w:rsidRPr="00DE5A0D">
              <w:rPr>
                <w:rFonts w:ascii="Times New Roman" w:hAnsi="Times New Roman" w:cs="Times New Roman"/>
                <w:color w:val="000000"/>
                <w:sz w:val="20"/>
                <w:szCs w:val="20"/>
              </w:rPr>
              <w:t>Обмен информацией медицинскими организациями, в том числе размещенной в медицинских информационных системах, в целях оказания медицинской помощи, в том числе передача страховым организациям в рамках добровольного медицинского страхования, передача сведений о результатах лабораторных, клинических и иных исследований</w:t>
            </w:r>
            <w:bookmarkEnd w:id="24"/>
          </w:p>
        </w:tc>
        <w:tc>
          <w:tcPr>
            <w:tcW w:w="0" w:type="auto"/>
          </w:tcPr>
          <w:p w14:paraId="26AC8FB9"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b/>
                <w:bCs/>
                <w:color w:val="000000"/>
                <w:sz w:val="20"/>
                <w:szCs w:val="20"/>
              </w:rPr>
              <w:t>Персональные данные</w:t>
            </w:r>
            <w:r w:rsidRPr="00DE5A0D">
              <w:rPr>
                <w:rFonts w:ascii="Times New Roman" w:hAnsi="Times New Roman" w:cs="Times New Roman"/>
                <w:color w:val="000000"/>
                <w:sz w:val="20"/>
                <w:szCs w:val="20"/>
              </w:rPr>
              <w:br/>
              <w:t>фамилия, имя, отчество; год рождения; месяц рождения; дата рождения; место рождения; пол; адрес электронной почты; адрес места жительства; адрес регистрации; номер телефона; СНИЛС; ИНН; данные документа, удостоверяющего личность;</w:t>
            </w:r>
            <w:r w:rsidRPr="00DE5A0D">
              <w:rPr>
                <w:rFonts w:ascii="Times New Roman" w:hAnsi="Times New Roman" w:cs="Times New Roman"/>
                <w:color w:val="000000"/>
                <w:sz w:val="20"/>
                <w:szCs w:val="20"/>
              </w:rPr>
              <w:br/>
            </w:r>
            <w:r w:rsidRPr="00DE5A0D">
              <w:rPr>
                <w:rFonts w:ascii="Times New Roman" w:hAnsi="Times New Roman" w:cs="Times New Roman"/>
                <w:b/>
                <w:bCs/>
                <w:color w:val="000000"/>
                <w:sz w:val="20"/>
                <w:szCs w:val="20"/>
              </w:rPr>
              <w:t>Специальные категории персональных данных</w:t>
            </w:r>
            <w:r w:rsidRPr="00DE5A0D">
              <w:rPr>
                <w:rFonts w:ascii="Times New Roman" w:hAnsi="Times New Roman" w:cs="Times New Roman"/>
                <w:color w:val="000000"/>
                <w:sz w:val="20"/>
                <w:szCs w:val="20"/>
              </w:rPr>
              <w:br/>
              <w:t>сведения о состоянии здоровья;</w:t>
            </w:r>
            <w:r w:rsidRPr="00DE5A0D">
              <w:rPr>
                <w:rFonts w:ascii="Times New Roman" w:hAnsi="Times New Roman" w:cs="Times New Roman"/>
                <w:color w:val="000000"/>
                <w:sz w:val="20"/>
                <w:szCs w:val="20"/>
              </w:rPr>
              <w:br/>
            </w:r>
            <w:r w:rsidRPr="00DE5A0D">
              <w:rPr>
                <w:rFonts w:ascii="Times New Roman" w:hAnsi="Times New Roman" w:cs="Times New Roman"/>
                <w:b/>
                <w:bCs/>
                <w:color w:val="000000"/>
                <w:sz w:val="20"/>
                <w:szCs w:val="20"/>
              </w:rPr>
              <w:t>а также:</w:t>
            </w:r>
            <w:r w:rsidRPr="00DE5A0D">
              <w:rPr>
                <w:rFonts w:ascii="Times New Roman" w:hAnsi="Times New Roman" w:cs="Times New Roman"/>
                <w:color w:val="000000"/>
                <w:sz w:val="20"/>
                <w:szCs w:val="20"/>
              </w:rPr>
              <w:br/>
            </w:r>
            <w:r w:rsidRPr="00DE5A0D">
              <w:rPr>
                <w:rFonts w:ascii="Times New Roman" w:hAnsi="Times New Roman" w:cs="Times New Roman"/>
                <w:color w:val="000000"/>
                <w:sz w:val="20"/>
                <w:szCs w:val="20"/>
              </w:rPr>
              <w:lastRenderedPageBreak/>
              <w:t xml:space="preserve">номер полиса обязательного медицинского страхования застрахованного лица; данные о страховой медицинской организации; дата выдачи полиса обязательного медицинского страхования, дата регистрации в качестве застрахованного лица в субъекте Российской Федерации; статус застрахованного лица (работающий, неработающий); номер полиса добровольного медицинского страхования; сведения о медицинской организации, оказавшей медицинскую помощь; виды оказанной медицинской помощи; условия оказания медицинской помощи; сроки оказания медицинской помощи; объемы оказанной медицинской помощи; стоимость оказанной медицинской помощи; диагноз; профиль оказания медицинской помощи; сведения об оказанной медицинской помощи и о примененных лекарственных препаратах; примененные стандарты медицинской помощи; сведения о медицинском работнике или медицинских работниках, оказавших медицинскую помощь; результат обращения за медицинской помощью; результаты проведенного контроля объемов, сроков, качества и условий предоставления медицинской помощи; данные об </w:t>
            </w:r>
            <w:r w:rsidRPr="00DE5A0D">
              <w:rPr>
                <w:rFonts w:ascii="Times New Roman" w:hAnsi="Times New Roman" w:cs="Times New Roman"/>
                <w:color w:val="000000"/>
                <w:sz w:val="20"/>
                <w:szCs w:val="20"/>
              </w:rPr>
              <w:lastRenderedPageBreak/>
              <w:t>изображении лица;</w:t>
            </w:r>
          </w:p>
        </w:tc>
        <w:tc>
          <w:tcPr>
            <w:tcW w:w="2728" w:type="dxa"/>
          </w:tcPr>
          <w:p w14:paraId="45127BC8"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lastRenderedPageBreak/>
              <w:t xml:space="preserve">Контрагенты; Представители контрагентов; Законные представители; </w:t>
            </w:r>
            <w:r w:rsidRPr="00DE5A0D">
              <w:rPr>
                <w:rFonts w:ascii="Times New Roman" w:hAnsi="Times New Roman" w:cs="Times New Roman"/>
                <w:color w:val="000000"/>
                <w:sz w:val="20"/>
                <w:szCs w:val="20"/>
              </w:rPr>
              <w:br/>
              <w:t>Пациенты;</w:t>
            </w:r>
          </w:p>
          <w:p w14:paraId="71237DBF" w14:textId="77777777" w:rsidR="00DE5A0D" w:rsidRPr="00DE5A0D" w:rsidRDefault="00DE5A0D" w:rsidP="006B7BE1">
            <w:pPr>
              <w:spacing w:before="100" w:beforeAutospacing="1" w:after="100" w:afterAutospacing="1"/>
              <w:rPr>
                <w:rFonts w:ascii="Times New Roman" w:hAnsi="Times New Roman" w:cs="Times New Roman"/>
                <w:color w:val="000000"/>
                <w:sz w:val="20"/>
                <w:szCs w:val="20"/>
              </w:rPr>
            </w:pPr>
          </w:p>
        </w:tc>
        <w:tc>
          <w:tcPr>
            <w:tcW w:w="4451" w:type="dxa"/>
          </w:tcPr>
          <w:p w14:paraId="799BFD46"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t>обработка персональных данных осуществляется с согласия субъекта персональных данных на обработку его персональных данных</w:t>
            </w:r>
          </w:p>
          <w:p w14:paraId="70504E0E" w14:textId="77777777" w:rsidR="00DE5A0D" w:rsidRPr="00DE5A0D" w:rsidRDefault="00DE5A0D" w:rsidP="006B7BE1">
            <w:pPr>
              <w:rPr>
                <w:rFonts w:ascii="Times New Roman" w:hAnsi="Times New Roman" w:cs="Times New Roman"/>
                <w:color w:val="000000"/>
                <w:sz w:val="20"/>
                <w:szCs w:val="20"/>
              </w:rPr>
            </w:pPr>
          </w:p>
        </w:tc>
      </w:tr>
      <w:tr w:rsidR="00DE5A0D" w:rsidRPr="00DE5A0D" w14:paraId="289AF84F" w14:textId="77777777" w:rsidTr="00666117">
        <w:tc>
          <w:tcPr>
            <w:tcW w:w="0" w:type="auto"/>
          </w:tcPr>
          <w:p w14:paraId="5363EFE0" w14:textId="77777777" w:rsidR="00DE5A0D" w:rsidRPr="00DE5A0D" w:rsidRDefault="00DE5A0D" w:rsidP="006B7BE1">
            <w:pPr>
              <w:jc w:val="center"/>
              <w:rPr>
                <w:rFonts w:ascii="Times New Roman" w:hAnsi="Times New Roman" w:cs="Times New Roman"/>
                <w:sz w:val="20"/>
                <w:szCs w:val="20"/>
              </w:rPr>
            </w:pPr>
            <w:r w:rsidRPr="00DE5A0D">
              <w:rPr>
                <w:rFonts w:ascii="Times New Roman" w:hAnsi="Times New Roman" w:cs="Times New Roman"/>
                <w:sz w:val="20"/>
                <w:szCs w:val="20"/>
              </w:rPr>
              <w:lastRenderedPageBreak/>
              <w:t>16</w:t>
            </w:r>
          </w:p>
        </w:tc>
        <w:tc>
          <w:tcPr>
            <w:tcW w:w="0" w:type="auto"/>
          </w:tcPr>
          <w:p w14:paraId="3BF65405" w14:textId="77777777" w:rsidR="00DE5A0D" w:rsidRPr="00DE5A0D" w:rsidRDefault="00DE5A0D" w:rsidP="006B7BE1">
            <w:pPr>
              <w:rPr>
                <w:rFonts w:ascii="Times New Roman" w:hAnsi="Times New Roman" w:cs="Times New Roman"/>
                <w:color w:val="000000"/>
                <w:sz w:val="20"/>
                <w:szCs w:val="20"/>
              </w:rPr>
            </w:pPr>
            <w:bookmarkStart w:id="25" w:name="_Hlk128786909"/>
            <w:r w:rsidRPr="00DE5A0D">
              <w:rPr>
                <w:rFonts w:ascii="Times New Roman" w:hAnsi="Times New Roman" w:cs="Times New Roman"/>
                <w:color w:val="000000"/>
                <w:sz w:val="20"/>
                <w:szCs w:val="20"/>
              </w:rPr>
              <w:t>Проверка конфликта интересов</w:t>
            </w:r>
            <w:bookmarkEnd w:id="25"/>
          </w:p>
        </w:tc>
        <w:tc>
          <w:tcPr>
            <w:tcW w:w="0" w:type="auto"/>
          </w:tcPr>
          <w:p w14:paraId="74021004"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b/>
                <w:bCs/>
                <w:color w:val="000000"/>
                <w:sz w:val="20"/>
                <w:szCs w:val="20"/>
              </w:rPr>
              <w:t>Персональные данные</w:t>
            </w:r>
            <w:r w:rsidRPr="00DE5A0D">
              <w:rPr>
                <w:rFonts w:ascii="Times New Roman" w:hAnsi="Times New Roman" w:cs="Times New Roman"/>
                <w:color w:val="000000"/>
                <w:sz w:val="20"/>
                <w:szCs w:val="20"/>
              </w:rPr>
              <w:br/>
              <w:t>фамилия, имя, отчество; год рождения; месяц рождения; дата рождения; место рождения; семейное положение; адрес электронной почты; адрес места жительства; адрес регистрации; номер телефона; ИНН; гражданство; данные документа, удостоверяющего личность; данные водительского удостоверения; профессия; отношение к воинской обязанности, сведения о воинском учете;</w:t>
            </w:r>
            <w:r w:rsidRPr="00DE5A0D">
              <w:rPr>
                <w:rFonts w:ascii="Times New Roman" w:hAnsi="Times New Roman" w:cs="Times New Roman"/>
                <w:color w:val="000000"/>
                <w:sz w:val="20"/>
                <w:szCs w:val="20"/>
              </w:rPr>
              <w:br/>
            </w:r>
            <w:r w:rsidRPr="00DE5A0D">
              <w:rPr>
                <w:rFonts w:ascii="Times New Roman" w:hAnsi="Times New Roman" w:cs="Times New Roman"/>
                <w:b/>
                <w:bCs/>
                <w:color w:val="000000"/>
                <w:sz w:val="20"/>
                <w:szCs w:val="20"/>
              </w:rPr>
              <w:t>Специальные категории персональных данных</w:t>
            </w:r>
            <w:r w:rsidRPr="00DE5A0D">
              <w:rPr>
                <w:rFonts w:ascii="Times New Roman" w:hAnsi="Times New Roman" w:cs="Times New Roman"/>
                <w:color w:val="000000"/>
                <w:sz w:val="20"/>
                <w:szCs w:val="20"/>
              </w:rPr>
              <w:br/>
              <w:t>сведения о судимости;</w:t>
            </w:r>
            <w:r w:rsidRPr="00DE5A0D">
              <w:rPr>
                <w:rFonts w:ascii="Times New Roman" w:hAnsi="Times New Roman" w:cs="Times New Roman"/>
                <w:color w:val="000000"/>
                <w:sz w:val="20"/>
                <w:szCs w:val="20"/>
              </w:rPr>
              <w:br/>
            </w:r>
            <w:r w:rsidRPr="00DE5A0D">
              <w:rPr>
                <w:rFonts w:ascii="Times New Roman" w:hAnsi="Times New Roman" w:cs="Times New Roman"/>
                <w:b/>
                <w:bCs/>
                <w:color w:val="000000"/>
                <w:sz w:val="20"/>
                <w:szCs w:val="20"/>
              </w:rPr>
              <w:t>а также:</w:t>
            </w:r>
            <w:r w:rsidRPr="00DE5A0D">
              <w:rPr>
                <w:rFonts w:ascii="Times New Roman" w:hAnsi="Times New Roman" w:cs="Times New Roman"/>
                <w:color w:val="000000"/>
                <w:sz w:val="20"/>
                <w:szCs w:val="20"/>
              </w:rPr>
              <w:br/>
              <w:t>данные об изображении лица; состав семьи; владение иностранными языками; ожидаемый уровень оплаты труда; сведения о месте работы, должности, месячной зарплате и причинах увольнения с последних мест работы; сведения о юридических лицах, участниками (акционерами) которых является кандидат на работу; сведения об интересах; сведения о деловых качествах; сведения об имуществе; сведения о лице, дающем рекомендацию;</w:t>
            </w:r>
          </w:p>
          <w:p w14:paraId="0E2D5F3E" w14:textId="77777777" w:rsidR="00DE5A0D" w:rsidRPr="00DE5A0D" w:rsidRDefault="00DE5A0D" w:rsidP="006B7BE1">
            <w:pPr>
              <w:spacing w:before="100" w:beforeAutospacing="1" w:after="100" w:afterAutospacing="1"/>
              <w:rPr>
                <w:rFonts w:ascii="Times New Roman" w:hAnsi="Times New Roman" w:cs="Times New Roman"/>
                <w:color w:val="000000"/>
                <w:sz w:val="20"/>
                <w:szCs w:val="20"/>
              </w:rPr>
            </w:pPr>
          </w:p>
        </w:tc>
        <w:tc>
          <w:tcPr>
            <w:tcW w:w="2728" w:type="dxa"/>
          </w:tcPr>
          <w:p w14:paraId="7DAB95AD" w14:textId="4E61779F"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lastRenderedPageBreak/>
              <w:t xml:space="preserve">Соискатели; </w:t>
            </w:r>
          </w:p>
          <w:p w14:paraId="3A9A0AFB" w14:textId="77777777" w:rsidR="00DE5A0D" w:rsidRPr="00DE5A0D" w:rsidRDefault="00DE5A0D" w:rsidP="006B7BE1">
            <w:pPr>
              <w:spacing w:before="100" w:beforeAutospacing="1" w:after="100" w:afterAutospacing="1"/>
              <w:rPr>
                <w:rFonts w:ascii="Times New Roman" w:hAnsi="Times New Roman" w:cs="Times New Roman"/>
                <w:color w:val="000000"/>
                <w:sz w:val="20"/>
                <w:szCs w:val="20"/>
              </w:rPr>
            </w:pPr>
          </w:p>
        </w:tc>
        <w:tc>
          <w:tcPr>
            <w:tcW w:w="4451" w:type="dxa"/>
          </w:tcPr>
          <w:p w14:paraId="42A3FFD9"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t>обработка персональных данных осуществляется с согласия субъекта персональных данных на обработку его персональных данных</w:t>
            </w:r>
          </w:p>
        </w:tc>
      </w:tr>
      <w:tr w:rsidR="00DE5A0D" w:rsidRPr="00DE5A0D" w14:paraId="66271A2F" w14:textId="77777777" w:rsidTr="00666117">
        <w:tc>
          <w:tcPr>
            <w:tcW w:w="0" w:type="auto"/>
          </w:tcPr>
          <w:p w14:paraId="445FBCDE" w14:textId="49A442E7" w:rsidR="00DE5A0D" w:rsidRPr="00346CCB" w:rsidRDefault="00DE5A0D" w:rsidP="006B7BE1">
            <w:pPr>
              <w:jc w:val="center"/>
              <w:rPr>
                <w:rFonts w:ascii="Times New Roman" w:hAnsi="Times New Roman" w:cs="Times New Roman"/>
                <w:sz w:val="20"/>
                <w:szCs w:val="20"/>
                <w:lang w:val="en-US"/>
              </w:rPr>
            </w:pPr>
            <w:r w:rsidRPr="00DE5A0D">
              <w:rPr>
                <w:rFonts w:ascii="Times New Roman" w:hAnsi="Times New Roman" w:cs="Times New Roman"/>
                <w:sz w:val="20"/>
                <w:szCs w:val="20"/>
              </w:rPr>
              <w:t>1</w:t>
            </w:r>
            <w:r w:rsidR="00346CCB">
              <w:rPr>
                <w:rFonts w:ascii="Times New Roman" w:hAnsi="Times New Roman" w:cs="Times New Roman"/>
                <w:sz w:val="20"/>
                <w:szCs w:val="20"/>
                <w:lang w:val="en-US"/>
              </w:rPr>
              <w:t>7</w:t>
            </w:r>
          </w:p>
        </w:tc>
        <w:tc>
          <w:tcPr>
            <w:tcW w:w="0" w:type="auto"/>
          </w:tcPr>
          <w:p w14:paraId="27DD6E3C" w14:textId="3642F901" w:rsidR="00DE5A0D" w:rsidRPr="00DE5A0D" w:rsidRDefault="00DE5A0D" w:rsidP="006B7BE1">
            <w:pPr>
              <w:rPr>
                <w:rFonts w:ascii="Times New Roman" w:hAnsi="Times New Roman" w:cs="Times New Roman"/>
                <w:color w:val="000000"/>
                <w:sz w:val="20"/>
                <w:szCs w:val="20"/>
              </w:rPr>
            </w:pPr>
            <w:bookmarkStart w:id="26" w:name="_Hlk128784394"/>
            <w:r w:rsidRPr="00DE5A0D">
              <w:rPr>
                <w:rFonts w:ascii="Times New Roman" w:hAnsi="Times New Roman" w:cs="Times New Roman"/>
                <w:color w:val="000000"/>
                <w:sz w:val="20"/>
                <w:szCs w:val="20"/>
              </w:rPr>
              <w:t xml:space="preserve">Осуществления информационного обеспечения, предоставления услуг посредством сети </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Интернет</w:t>
            </w:r>
            <w:r w:rsidR="00252507">
              <w:rPr>
                <w:rFonts w:ascii="Times New Roman" w:hAnsi="Times New Roman" w:cs="Times New Roman"/>
                <w:color w:val="000000"/>
                <w:sz w:val="20"/>
                <w:szCs w:val="20"/>
              </w:rPr>
              <w:t>»</w:t>
            </w:r>
            <w:bookmarkEnd w:id="26"/>
          </w:p>
        </w:tc>
        <w:tc>
          <w:tcPr>
            <w:tcW w:w="0" w:type="auto"/>
          </w:tcPr>
          <w:p w14:paraId="74DAC89D" w14:textId="77777777" w:rsidR="00DE5A0D" w:rsidRPr="00DE5A0D" w:rsidRDefault="00DE5A0D" w:rsidP="006B7BE1">
            <w:pPr>
              <w:rPr>
                <w:rFonts w:ascii="Times New Roman" w:hAnsi="Times New Roman" w:cs="Times New Roman"/>
                <w:strike/>
                <w:color w:val="000000"/>
                <w:sz w:val="20"/>
                <w:szCs w:val="20"/>
              </w:rPr>
            </w:pPr>
            <w:r w:rsidRPr="00DE5A0D">
              <w:rPr>
                <w:rFonts w:ascii="Times New Roman" w:hAnsi="Times New Roman" w:cs="Times New Roman"/>
                <w:b/>
                <w:bCs/>
                <w:color w:val="000000"/>
                <w:sz w:val="20"/>
                <w:szCs w:val="20"/>
              </w:rPr>
              <w:t>Персональные данные</w:t>
            </w:r>
            <w:r w:rsidRPr="00DE5A0D">
              <w:rPr>
                <w:rFonts w:ascii="Times New Roman" w:hAnsi="Times New Roman" w:cs="Times New Roman"/>
                <w:color w:val="000000"/>
                <w:sz w:val="20"/>
                <w:szCs w:val="20"/>
              </w:rPr>
              <w:br/>
              <w:t>имя, адрес электронной почты; номер телефона;</w:t>
            </w:r>
            <w:r w:rsidRPr="00DE5A0D">
              <w:rPr>
                <w:rFonts w:ascii="Times New Roman" w:hAnsi="Times New Roman" w:cs="Times New Roman"/>
                <w:color w:val="000000"/>
                <w:sz w:val="20"/>
                <w:szCs w:val="20"/>
              </w:rPr>
              <w:br/>
            </w:r>
            <w:r w:rsidRPr="00DE5A0D">
              <w:rPr>
                <w:rFonts w:ascii="Times New Roman" w:hAnsi="Times New Roman" w:cs="Times New Roman"/>
                <w:b/>
                <w:bCs/>
                <w:color w:val="000000"/>
                <w:sz w:val="20"/>
                <w:szCs w:val="20"/>
              </w:rPr>
              <w:t>а также:</w:t>
            </w:r>
          </w:p>
          <w:p w14:paraId="084F208E"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t>виды оказанной медицинской помощи; сроки оказания медицинской помощи; сведения о медицинском работнике или медицинских работниках, оказавших медицинскую помощь;</w:t>
            </w:r>
          </w:p>
        </w:tc>
        <w:tc>
          <w:tcPr>
            <w:tcW w:w="2728" w:type="dxa"/>
          </w:tcPr>
          <w:p w14:paraId="5EA0A241"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t xml:space="preserve">Посетители сайта; </w:t>
            </w:r>
            <w:r w:rsidRPr="00DE5A0D">
              <w:rPr>
                <w:rFonts w:ascii="Times New Roman" w:hAnsi="Times New Roman" w:cs="Times New Roman"/>
                <w:color w:val="000000"/>
                <w:sz w:val="20"/>
                <w:szCs w:val="20"/>
              </w:rPr>
              <w:br/>
              <w:t>Пациенты;</w:t>
            </w:r>
          </w:p>
          <w:p w14:paraId="537D7A11" w14:textId="77777777" w:rsidR="00DE5A0D" w:rsidRPr="00DE5A0D" w:rsidRDefault="00DE5A0D" w:rsidP="006B7BE1">
            <w:pPr>
              <w:spacing w:before="100" w:beforeAutospacing="1" w:after="100" w:afterAutospacing="1"/>
              <w:rPr>
                <w:rFonts w:ascii="Times New Roman" w:hAnsi="Times New Roman" w:cs="Times New Roman"/>
                <w:color w:val="000000"/>
                <w:sz w:val="20"/>
                <w:szCs w:val="20"/>
              </w:rPr>
            </w:pPr>
          </w:p>
        </w:tc>
        <w:tc>
          <w:tcPr>
            <w:tcW w:w="4451" w:type="dxa"/>
          </w:tcPr>
          <w:p w14:paraId="0FC0D1F1"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t xml:space="preserve">обработка персональных данных осуществляется с согласия субъекта персональных данных на обработку его персональных данных </w:t>
            </w:r>
          </w:p>
          <w:p w14:paraId="7342D660" w14:textId="77777777" w:rsidR="00DE5A0D" w:rsidRPr="00DE5A0D" w:rsidRDefault="00DE5A0D" w:rsidP="006B7BE1">
            <w:pPr>
              <w:rPr>
                <w:rFonts w:ascii="Times New Roman" w:hAnsi="Times New Roman" w:cs="Times New Roman"/>
                <w:color w:val="000000"/>
                <w:sz w:val="20"/>
                <w:szCs w:val="20"/>
              </w:rPr>
            </w:pPr>
          </w:p>
        </w:tc>
      </w:tr>
      <w:tr w:rsidR="00DE5A0D" w:rsidRPr="00DE5A0D" w14:paraId="1476F36B" w14:textId="77777777" w:rsidTr="00666117">
        <w:tc>
          <w:tcPr>
            <w:tcW w:w="0" w:type="auto"/>
          </w:tcPr>
          <w:p w14:paraId="052459EA" w14:textId="5E5BF346" w:rsidR="00DE5A0D" w:rsidRPr="00346CCB" w:rsidRDefault="00DE5A0D" w:rsidP="006B7BE1">
            <w:pPr>
              <w:jc w:val="center"/>
              <w:rPr>
                <w:rFonts w:ascii="Times New Roman" w:hAnsi="Times New Roman" w:cs="Times New Roman"/>
                <w:sz w:val="20"/>
                <w:szCs w:val="20"/>
                <w:lang w:val="en-US"/>
              </w:rPr>
            </w:pPr>
            <w:r w:rsidRPr="00DE5A0D">
              <w:rPr>
                <w:rFonts w:ascii="Times New Roman" w:hAnsi="Times New Roman" w:cs="Times New Roman"/>
                <w:sz w:val="20"/>
                <w:szCs w:val="20"/>
              </w:rPr>
              <w:t>1</w:t>
            </w:r>
            <w:r w:rsidR="00346CCB">
              <w:rPr>
                <w:rFonts w:ascii="Times New Roman" w:hAnsi="Times New Roman" w:cs="Times New Roman"/>
                <w:sz w:val="20"/>
                <w:szCs w:val="20"/>
                <w:lang w:val="en-US"/>
              </w:rPr>
              <w:t>8</w:t>
            </w:r>
          </w:p>
        </w:tc>
        <w:tc>
          <w:tcPr>
            <w:tcW w:w="0" w:type="auto"/>
          </w:tcPr>
          <w:p w14:paraId="5E9A1B81" w14:textId="77777777" w:rsidR="00DE5A0D" w:rsidRPr="00DE5A0D" w:rsidRDefault="00DE5A0D" w:rsidP="006B7BE1">
            <w:pPr>
              <w:rPr>
                <w:rFonts w:ascii="Times New Roman" w:hAnsi="Times New Roman" w:cs="Times New Roman"/>
                <w:color w:val="000000"/>
                <w:sz w:val="20"/>
                <w:szCs w:val="20"/>
              </w:rPr>
            </w:pPr>
            <w:bookmarkStart w:id="27" w:name="_Hlk128783269"/>
            <w:r w:rsidRPr="00DE5A0D">
              <w:rPr>
                <w:rFonts w:ascii="Times New Roman" w:hAnsi="Times New Roman" w:cs="Times New Roman"/>
                <w:color w:val="000000"/>
                <w:sz w:val="20"/>
                <w:szCs w:val="20"/>
              </w:rPr>
              <w:t>В целях публичных интересов, связанных с формированием образа компании на внешнем рынке, продвижения услуг и формирования HR бренда</w:t>
            </w:r>
            <w:bookmarkEnd w:id="27"/>
          </w:p>
        </w:tc>
        <w:tc>
          <w:tcPr>
            <w:tcW w:w="0" w:type="auto"/>
          </w:tcPr>
          <w:p w14:paraId="591E183A"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b/>
                <w:bCs/>
                <w:color w:val="000000"/>
                <w:sz w:val="20"/>
                <w:szCs w:val="20"/>
              </w:rPr>
              <w:t>Персональные данные</w:t>
            </w:r>
            <w:r w:rsidRPr="00DE5A0D">
              <w:rPr>
                <w:rFonts w:ascii="Times New Roman" w:hAnsi="Times New Roman" w:cs="Times New Roman"/>
                <w:color w:val="000000"/>
                <w:sz w:val="20"/>
                <w:szCs w:val="20"/>
              </w:rPr>
              <w:br/>
              <w:t>фамилия, имя, отчество; адрес электронной почты; номер телефона; должность; сведения об образовании;</w:t>
            </w:r>
            <w:r w:rsidRPr="00DE5A0D">
              <w:rPr>
                <w:rFonts w:ascii="Times New Roman" w:hAnsi="Times New Roman" w:cs="Times New Roman"/>
                <w:color w:val="000000"/>
                <w:sz w:val="20"/>
                <w:szCs w:val="20"/>
              </w:rPr>
              <w:br/>
            </w:r>
            <w:r w:rsidRPr="00DE5A0D">
              <w:rPr>
                <w:rFonts w:ascii="Times New Roman" w:hAnsi="Times New Roman" w:cs="Times New Roman"/>
                <w:b/>
                <w:bCs/>
                <w:color w:val="000000"/>
                <w:sz w:val="20"/>
                <w:szCs w:val="20"/>
              </w:rPr>
              <w:t>а также:</w:t>
            </w:r>
            <w:r w:rsidRPr="00DE5A0D">
              <w:rPr>
                <w:rFonts w:ascii="Times New Roman" w:hAnsi="Times New Roman" w:cs="Times New Roman"/>
                <w:color w:val="000000"/>
                <w:sz w:val="20"/>
                <w:szCs w:val="20"/>
              </w:rPr>
              <w:br/>
              <w:t>данные об изображении лица; год рождения; сведения о государственных наградах, иных наградах, поощрениях и знаках отличия; сведения о повышении квалификации; об аккредитации; о присвоении степени</w:t>
            </w:r>
          </w:p>
        </w:tc>
        <w:tc>
          <w:tcPr>
            <w:tcW w:w="2728" w:type="dxa"/>
          </w:tcPr>
          <w:p w14:paraId="72944647"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t xml:space="preserve">Работники; </w:t>
            </w:r>
            <w:r w:rsidRPr="00DE5A0D">
              <w:rPr>
                <w:rFonts w:ascii="Times New Roman" w:hAnsi="Times New Roman" w:cs="Times New Roman"/>
                <w:color w:val="000000"/>
                <w:sz w:val="20"/>
                <w:szCs w:val="20"/>
              </w:rPr>
              <w:br/>
              <w:t xml:space="preserve"> </w:t>
            </w:r>
          </w:p>
          <w:p w14:paraId="3D59107F" w14:textId="77777777" w:rsidR="00DE5A0D" w:rsidRPr="00DE5A0D" w:rsidRDefault="00DE5A0D" w:rsidP="006B7BE1">
            <w:pPr>
              <w:spacing w:before="100" w:beforeAutospacing="1" w:after="100" w:afterAutospacing="1"/>
              <w:rPr>
                <w:rFonts w:ascii="Times New Roman" w:hAnsi="Times New Roman" w:cs="Times New Roman"/>
                <w:color w:val="000000"/>
                <w:sz w:val="20"/>
                <w:szCs w:val="20"/>
              </w:rPr>
            </w:pPr>
          </w:p>
        </w:tc>
        <w:tc>
          <w:tcPr>
            <w:tcW w:w="4451" w:type="dxa"/>
          </w:tcPr>
          <w:p w14:paraId="1CDAB7F9"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t>обработка персональных данных осуществляется с согласия субъекта персональных данных на обработку его персональных данных</w:t>
            </w:r>
          </w:p>
          <w:p w14:paraId="0DD08B26" w14:textId="77777777" w:rsidR="00DE5A0D" w:rsidRPr="00DE5A0D" w:rsidRDefault="00DE5A0D" w:rsidP="006B7BE1">
            <w:pPr>
              <w:rPr>
                <w:rFonts w:ascii="Times New Roman" w:hAnsi="Times New Roman" w:cs="Times New Roman"/>
                <w:color w:val="000000"/>
                <w:sz w:val="20"/>
                <w:szCs w:val="20"/>
              </w:rPr>
            </w:pPr>
          </w:p>
        </w:tc>
      </w:tr>
      <w:tr w:rsidR="00DE5A0D" w:rsidRPr="00DE5A0D" w14:paraId="03850012" w14:textId="77777777" w:rsidTr="00666117">
        <w:tc>
          <w:tcPr>
            <w:tcW w:w="0" w:type="auto"/>
          </w:tcPr>
          <w:p w14:paraId="326515B5" w14:textId="192F9252" w:rsidR="00DE5A0D" w:rsidRPr="00346CCB" w:rsidRDefault="00346CCB" w:rsidP="006B7BE1">
            <w:pPr>
              <w:jc w:val="center"/>
              <w:rPr>
                <w:rFonts w:ascii="Times New Roman" w:hAnsi="Times New Roman" w:cs="Times New Roman"/>
                <w:sz w:val="20"/>
                <w:szCs w:val="20"/>
                <w:lang w:val="en-US"/>
              </w:rPr>
            </w:pPr>
            <w:r>
              <w:rPr>
                <w:rFonts w:ascii="Times New Roman" w:hAnsi="Times New Roman" w:cs="Times New Roman"/>
                <w:sz w:val="20"/>
                <w:szCs w:val="20"/>
                <w:lang w:val="en-US"/>
              </w:rPr>
              <w:t>19</w:t>
            </w:r>
          </w:p>
        </w:tc>
        <w:tc>
          <w:tcPr>
            <w:tcW w:w="0" w:type="auto"/>
          </w:tcPr>
          <w:p w14:paraId="6AFE7F51" w14:textId="77777777" w:rsidR="00DE5A0D" w:rsidRPr="00DE5A0D" w:rsidRDefault="00DE5A0D" w:rsidP="006B7BE1">
            <w:pPr>
              <w:rPr>
                <w:rFonts w:ascii="Times New Roman" w:hAnsi="Times New Roman" w:cs="Times New Roman"/>
                <w:color w:val="000000"/>
                <w:sz w:val="20"/>
                <w:szCs w:val="20"/>
              </w:rPr>
            </w:pPr>
            <w:bookmarkStart w:id="28" w:name="_Hlk128783281"/>
            <w:r w:rsidRPr="00DE5A0D">
              <w:rPr>
                <w:rFonts w:ascii="Times New Roman" w:hAnsi="Times New Roman" w:cs="Times New Roman"/>
                <w:color w:val="000000"/>
                <w:sz w:val="20"/>
                <w:szCs w:val="20"/>
              </w:rPr>
              <w:t xml:space="preserve">Содействие в обучении и продвижении по службе, обеспечение личной безопасности работников, контроль количества и качества выполняемой работы, обеспечение сохранности имущества, оформления </w:t>
            </w:r>
            <w:r w:rsidRPr="00DE5A0D">
              <w:rPr>
                <w:rFonts w:ascii="Times New Roman" w:hAnsi="Times New Roman" w:cs="Times New Roman"/>
                <w:color w:val="000000"/>
                <w:sz w:val="20"/>
                <w:szCs w:val="20"/>
              </w:rPr>
              <w:lastRenderedPageBreak/>
              <w:t>командировок, обеспечения корпоративной мобильной связью, обеспечения пропускного режима</w:t>
            </w:r>
          </w:p>
          <w:bookmarkEnd w:id="28"/>
          <w:p w14:paraId="406739F7" w14:textId="77777777" w:rsidR="00DE5A0D" w:rsidRPr="00DE5A0D" w:rsidRDefault="00DE5A0D" w:rsidP="006B7BE1">
            <w:pPr>
              <w:rPr>
                <w:rFonts w:ascii="Times New Roman" w:hAnsi="Times New Roman" w:cs="Times New Roman"/>
                <w:color w:val="000000"/>
                <w:sz w:val="20"/>
                <w:szCs w:val="20"/>
              </w:rPr>
            </w:pPr>
          </w:p>
        </w:tc>
        <w:tc>
          <w:tcPr>
            <w:tcW w:w="0" w:type="auto"/>
          </w:tcPr>
          <w:p w14:paraId="5327962A"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b/>
                <w:bCs/>
                <w:color w:val="000000"/>
                <w:sz w:val="20"/>
                <w:szCs w:val="20"/>
              </w:rPr>
              <w:lastRenderedPageBreak/>
              <w:t>Персональные данные</w:t>
            </w:r>
            <w:r w:rsidRPr="00DE5A0D">
              <w:rPr>
                <w:rFonts w:ascii="Times New Roman" w:hAnsi="Times New Roman" w:cs="Times New Roman"/>
                <w:color w:val="000000"/>
                <w:sz w:val="20"/>
                <w:szCs w:val="20"/>
              </w:rPr>
              <w:br/>
              <w:t xml:space="preserve">фамилия, имя, отчество; год рождения; месяц рождения; дата рождения; место рождения; доходы; адрес места жительства; адрес регистрации; СНИЛС; ИНН; гражданство; данные документа, </w:t>
            </w:r>
            <w:r w:rsidRPr="00DE5A0D">
              <w:rPr>
                <w:rFonts w:ascii="Times New Roman" w:hAnsi="Times New Roman" w:cs="Times New Roman"/>
                <w:color w:val="000000"/>
                <w:sz w:val="20"/>
                <w:szCs w:val="20"/>
              </w:rPr>
              <w:lastRenderedPageBreak/>
              <w:t>удостоверяющего личность; данные документа, удостоверяющего личность за пределами Российской Федерации;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отношение к воинской обязанности, сведения о воинском учете; сведения об образовании;</w:t>
            </w:r>
            <w:r w:rsidRPr="00DE5A0D">
              <w:rPr>
                <w:rFonts w:ascii="Times New Roman" w:hAnsi="Times New Roman" w:cs="Times New Roman"/>
                <w:color w:val="000000"/>
                <w:sz w:val="20"/>
                <w:szCs w:val="20"/>
              </w:rPr>
              <w:br/>
            </w:r>
            <w:r w:rsidRPr="00DE5A0D">
              <w:rPr>
                <w:rFonts w:ascii="Times New Roman" w:hAnsi="Times New Roman" w:cs="Times New Roman"/>
                <w:b/>
                <w:bCs/>
                <w:color w:val="000000"/>
                <w:sz w:val="20"/>
                <w:szCs w:val="20"/>
              </w:rPr>
              <w:t>Специальные категории персональных данных</w:t>
            </w:r>
            <w:r w:rsidRPr="00DE5A0D">
              <w:rPr>
                <w:rFonts w:ascii="Times New Roman" w:hAnsi="Times New Roman" w:cs="Times New Roman"/>
                <w:color w:val="000000"/>
                <w:sz w:val="20"/>
                <w:szCs w:val="20"/>
              </w:rPr>
              <w:br/>
              <w:t>сведения о состоянии здоровья; сведения о судимости;</w:t>
            </w:r>
          </w:p>
          <w:p w14:paraId="30B8B681" w14:textId="77777777" w:rsidR="00DE5A0D" w:rsidRPr="00DE5A0D" w:rsidRDefault="00DE5A0D" w:rsidP="006B7BE1">
            <w:pPr>
              <w:spacing w:before="100" w:beforeAutospacing="1" w:after="100" w:afterAutospacing="1"/>
              <w:rPr>
                <w:rFonts w:ascii="Times New Roman" w:hAnsi="Times New Roman" w:cs="Times New Roman"/>
                <w:color w:val="000000"/>
                <w:sz w:val="20"/>
                <w:szCs w:val="20"/>
              </w:rPr>
            </w:pPr>
          </w:p>
        </w:tc>
        <w:tc>
          <w:tcPr>
            <w:tcW w:w="2728" w:type="dxa"/>
          </w:tcPr>
          <w:p w14:paraId="393E4642"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lastRenderedPageBreak/>
              <w:t>Работники;</w:t>
            </w:r>
          </w:p>
          <w:p w14:paraId="251A3230" w14:textId="77777777" w:rsidR="00DE5A0D" w:rsidRPr="00DE5A0D" w:rsidRDefault="00DE5A0D" w:rsidP="006B7BE1">
            <w:pPr>
              <w:spacing w:before="100" w:beforeAutospacing="1" w:after="100" w:afterAutospacing="1"/>
              <w:rPr>
                <w:rFonts w:ascii="Times New Roman" w:hAnsi="Times New Roman" w:cs="Times New Roman"/>
                <w:color w:val="000000"/>
                <w:sz w:val="20"/>
                <w:szCs w:val="20"/>
              </w:rPr>
            </w:pPr>
          </w:p>
        </w:tc>
        <w:tc>
          <w:tcPr>
            <w:tcW w:w="4451" w:type="dxa"/>
          </w:tcPr>
          <w:p w14:paraId="7904179A" w14:textId="43465DBB"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t xml:space="preserve">обработка персональных данных осуществляется с согласия субъекта персональных данных на обработку его персональных данных;;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r w:rsidRPr="00DE5A0D">
              <w:rPr>
                <w:rFonts w:ascii="Times New Roman" w:hAnsi="Times New Roman" w:cs="Times New Roman"/>
                <w:color w:val="000000"/>
                <w:sz w:val="20"/>
                <w:szCs w:val="20"/>
              </w:rPr>
              <w:lastRenderedPageBreak/>
              <w:t>выполнения возложенных законодательством Российской Федерации на оператора функций, полномочий и обязанностей;;</w:t>
            </w:r>
            <w:r w:rsidRPr="00DE5A0D">
              <w:rPr>
                <w:rFonts w:ascii="Times New Roman" w:hAnsi="Times New Roman" w:cs="Times New Roman"/>
                <w:color w:val="000000"/>
                <w:sz w:val="20"/>
                <w:szCs w:val="20"/>
              </w:rPr>
              <w:br/>
              <w:t xml:space="preserve">Трудовой кодекс РФ; Трудовой договор; Налоговый кодекс РФ; Федеральный закон от 06.12.2011 № 402-ФЗ </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О бухгалтерском учете</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xml:space="preserve"> и иные федеральные законы Российской Федерации, предусматривающие обязательный сбор и обработку Персональных данных</w:t>
            </w:r>
          </w:p>
          <w:p w14:paraId="2D0A69AE" w14:textId="77777777" w:rsidR="00DE5A0D" w:rsidRPr="00DE5A0D" w:rsidRDefault="00DE5A0D" w:rsidP="006B7BE1">
            <w:pPr>
              <w:rPr>
                <w:rFonts w:ascii="Times New Roman" w:hAnsi="Times New Roman" w:cs="Times New Roman"/>
                <w:color w:val="000000"/>
                <w:sz w:val="20"/>
                <w:szCs w:val="20"/>
              </w:rPr>
            </w:pPr>
          </w:p>
        </w:tc>
      </w:tr>
      <w:tr w:rsidR="00413BFE" w:rsidRPr="00DE5A0D" w14:paraId="000F2B01" w14:textId="77777777" w:rsidTr="00666117">
        <w:tc>
          <w:tcPr>
            <w:tcW w:w="0" w:type="auto"/>
          </w:tcPr>
          <w:p w14:paraId="20606D6F" w14:textId="7F1E27DE" w:rsidR="00413BFE" w:rsidRPr="00346CCB" w:rsidRDefault="00413BFE" w:rsidP="00413BFE">
            <w:pPr>
              <w:jc w:val="center"/>
              <w:rPr>
                <w:rFonts w:ascii="Times New Roman" w:hAnsi="Times New Roman" w:cs="Times New Roman"/>
                <w:sz w:val="20"/>
                <w:szCs w:val="20"/>
                <w:lang w:val="en-US"/>
              </w:rPr>
            </w:pPr>
            <w:r w:rsidRPr="00413BFE">
              <w:rPr>
                <w:rFonts w:ascii="Times New Roman" w:hAnsi="Times New Roman" w:cs="Times New Roman"/>
                <w:sz w:val="20"/>
                <w:szCs w:val="20"/>
              </w:rPr>
              <w:lastRenderedPageBreak/>
              <w:t>2</w:t>
            </w:r>
            <w:r w:rsidR="00346CCB">
              <w:rPr>
                <w:rFonts w:ascii="Times New Roman" w:hAnsi="Times New Roman" w:cs="Times New Roman"/>
                <w:sz w:val="20"/>
                <w:szCs w:val="20"/>
                <w:lang w:val="en-US"/>
              </w:rPr>
              <w:t>0</w:t>
            </w:r>
          </w:p>
        </w:tc>
        <w:tc>
          <w:tcPr>
            <w:tcW w:w="0" w:type="auto"/>
          </w:tcPr>
          <w:p w14:paraId="2E530C53" w14:textId="54B45660" w:rsidR="00413BFE" w:rsidRPr="00413BFE" w:rsidRDefault="00413BFE" w:rsidP="00413BFE">
            <w:pPr>
              <w:rPr>
                <w:rFonts w:ascii="Times New Roman" w:hAnsi="Times New Roman" w:cs="Times New Roman"/>
                <w:color w:val="000000"/>
                <w:sz w:val="20"/>
                <w:szCs w:val="20"/>
              </w:rPr>
            </w:pPr>
            <w:bookmarkStart w:id="29" w:name="_Hlk128784403"/>
            <w:r w:rsidRPr="00413BFE">
              <w:rPr>
                <w:rFonts w:ascii="Times New Roman" w:hAnsi="Times New Roman" w:cs="Times New Roman"/>
                <w:color w:val="000000"/>
                <w:sz w:val="20"/>
                <w:szCs w:val="20"/>
              </w:rPr>
              <w:t>Улучшение качества обслуживания и проведение маркетинговых программ, статистических исследований</w:t>
            </w:r>
            <w:bookmarkEnd w:id="29"/>
          </w:p>
        </w:tc>
        <w:tc>
          <w:tcPr>
            <w:tcW w:w="0" w:type="auto"/>
          </w:tcPr>
          <w:p w14:paraId="25627582" w14:textId="77777777" w:rsidR="00413BFE" w:rsidRPr="00413BFE" w:rsidRDefault="00413BFE" w:rsidP="00413BFE">
            <w:pPr>
              <w:spacing w:after="0"/>
              <w:rPr>
                <w:rFonts w:ascii="Times New Roman" w:hAnsi="Times New Roman" w:cs="Times New Roman"/>
                <w:b/>
                <w:bCs/>
                <w:color w:val="000000"/>
                <w:sz w:val="20"/>
                <w:szCs w:val="20"/>
              </w:rPr>
            </w:pPr>
            <w:r w:rsidRPr="00413BFE">
              <w:rPr>
                <w:rFonts w:ascii="Times New Roman" w:hAnsi="Times New Roman" w:cs="Times New Roman"/>
                <w:b/>
                <w:bCs/>
                <w:color w:val="000000"/>
                <w:sz w:val="20"/>
                <w:szCs w:val="20"/>
              </w:rPr>
              <w:t>Персональные данные</w:t>
            </w:r>
            <w:r w:rsidRPr="00413BFE">
              <w:rPr>
                <w:rFonts w:ascii="Times New Roman" w:hAnsi="Times New Roman" w:cs="Times New Roman"/>
                <w:color w:val="000000"/>
                <w:sz w:val="20"/>
                <w:szCs w:val="20"/>
              </w:rPr>
              <w:br/>
              <w:t>фамилия, имя, отчество,</w:t>
            </w:r>
            <w:r w:rsidRPr="00413BFE">
              <w:rPr>
                <w:rFonts w:ascii="Times New Roman" w:hAnsi="Times New Roman" w:cs="Times New Roman"/>
                <w:color w:val="000000"/>
                <w:sz w:val="14"/>
                <w:szCs w:val="14"/>
              </w:rPr>
              <w:t xml:space="preserve"> </w:t>
            </w:r>
            <w:r w:rsidRPr="00413BFE">
              <w:rPr>
                <w:rFonts w:ascii="Times New Roman" w:hAnsi="Times New Roman" w:cs="Times New Roman"/>
                <w:color w:val="000000"/>
                <w:sz w:val="20"/>
                <w:szCs w:val="20"/>
              </w:rPr>
              <w:t>год рождения; месяц рождения; дата рождения; пол; адрес электронной почты</w:t>
            </w:r>
            <w:r w:rsidRPr="00413BFE">
              <w:rPr>
                <w:rFonts w:ascii="Times New Roman" w:hAnsi="Times New Roman" w:cs="Times New Roman"/>
                <w:strike/>
                <w:color w:val="000000"/>
                <w:sz w:val="20"/>
                <w:szCs w:val="20"/>
              </w:rPr>
              <w:t>;</w:t>
            </w:r>
            <w:r w:rsidRPr="00413BFE">
              <w:rPr>
                <w:rFonts w:ascii="Times New Roman" w:hAnsi="Times New Roman" w:cs="Times New Roman"/>
                <w:color w:val="000000"/>
                <w:sz w:val="20"/>
                <w:szCs w:val="20"/>
              </w:rPr>
              <w:t xml:space="preserve"> номер телефона;</w:t>
            </w:r>
            <w:r w:rsidRPr="00413BFE">
              <w:rPr>
                <w:rFonts w:ascii="Times New Roman" w:hAnsi="Times New Roman" w:cs="Times New Roman"/>
                <w:color w:val="000000"/>
                <w:sz w:val="20"/>
                <w:szCs w:val="20"/>
              </w:rPr>
              <w:br/>
            </w:r>
            <w:r w:rsidRPr="00413BFE">
              <w:rPr>
                <w:rFonts w:ascii="Times New Roman" w:hAnsi="Times New Roman" w:cs="Times New Roman"/>
                <w:b/>
                <w:bCs/>
                <w:color w:val="000000"/>
                <w:sz w:val="20"/>
                <w:szCs w:val="20"/>
              </w:rPr>
              <w:t>а также:</w:t>
            </w:r>
          </w:p>
          <w:p w14:paraId="53915DC0" w14:textId="4D42C91A" w:rsidR="00413BFE" w:rsidRPr="00413BFE" w:rsidRDefault="00413BFE" w:rsidP="00413BFE">
            <w:pPr>
              <w:rPr>
                <w:rFonts w:ascii="Times New Roman" w:hAnsi="Times New Roman" w:cs="Times New Roman"/>
                <w:color w:val="000000"/>
                <w:sz w:val="20"/>
                <w:szCs w:val="20"/>
              </w:rPr>
            </w:pPr>
            <w:r w:rsidRPr="00413BFE">
              <w:rPr>
                <w:rFonts w:ascii="Times New Roman" w:hAnsi="Times New Roman" w:cs="Times New Roman"/>
                <w:color w:val="000000"/>
                <w:sz w:val="20"/>
                <w:szCs w:val="20"/>
              </w:rPr>
              <w:t>виды оказанной медицинской помощи; сроки оказания медицинской помощи; сведения о медицинском работнике или медицинских работниках, оказавших медицинскую помощь;</w:t>
            </w:r>
          </w:p>
        </w:tc>
        <w:tc>
          <w:tcPr>
            <w:tcW w:w="2728" w:type="dxa"/>
          </w:tcPr>
          <w:p w14:paraId="1629D239" w14:textId="77777777" w:rsidR="00413BFE" w:rsidRPr="00413BFE" w:rsidRDefault="00413BFE" w:rsidP="00413BFE">
            <w:pPr>
              <w:rPr>
                <w:rFonts w:ascii="Times New Roman" w:hAnsi="Times New Roman" w:cs="Times New Roman"/>
                <w:color w:val="000000"/>
                <w:sz w:val="20"/>
                <w:szCs w:val="20"/>
              </w:rPr>
            </w:pPr>
            <w:r w:rsidRPr="00413BFE">
              <w:rPr>
                <w:rFonts w:ascii="Times New Roman" w:hAnsi="Times New Roman" w:cs="Times New Roman"/>
                <w:color w:val="000000"/>
                <w:sz w:val="20"/>
                <w:szCs w:val="20"/>
              </w:rPr>
              <w:t>Посетители сайта; Пациенты;</w:t>
            </w:r>
          </w:p>
          <w:p w14:paraId="7BC93671" w14:textId="77777777" w:rsidR="00413BFE" w:rsidRPr="00413BFE" w:rsidRDefault="00413BFE" w:rsidP="00413BFE">
            <w:pPr>
              <w:rPr>
                <w:rFonts w:ascii="Times New Roman" w:hAnsi="Times New Roman" w:cs="Times New Roman"/>
                <w:color w:val="000000"/>
                <w:sz w:val="20"/>
                <w:szCs w:val="20"/>
              </w:rPr>
            </w:pPr>
          </w:p>
        </w:tc>
        <w:tc>
          <w:tcPr>
            <w:tcW w:w="4451" w:type="dxa"/>
          </w:tcPr>
          <w:p w14:paraId="5D729E23" w14:textId="77777777" w:rsidR="00413BFE" w:rsidRPr="00413BFE" w:rsidRDefault="00413BFE" w:rsidP="00413BFE">
            <w:pPr>
              <w:rPr>
                <w:rFonts w:ascii="Times New Roman" w:hAnsi="Times New Roman" w:cs="Times New Roman"/>
                <w:color w:val="000000"/>
                <w:sz w:val="20"/>
                <w:szCs w:val="20"/>
              </w:rPr>
            </w:pPr>
            <w:r w:rsidRPr="00413BFE">
              <w:rPr>
                <w:rFonts w:ascii="Times New Roman" w:hAnsi="Times New Roman" w:cs="Times New Roman"/>
                <w:color w:val="000000"/>
                <w:sz w:val="20"/>
                <w:szCs w:val="20"/>
              </w:rPr>
              <w:t>обработка персональных данных осуществляется с согласия субъекта персональных данных на обработку его персональных данных</w:t>
            </w:r>
          </w:p>
          <w:p w14:paraId="6E63A71E" w14:textId="77777777" w:rsidR="00413BFE" w:rsidRPr="00413BFE" w:rsidRDefault="00413BFE" w:rsidP="00413BFE">
            <w:pPr>
              <w:rPr>
                <w:rFonts w:ascii="Times New Roman" w:hAnsi="Times New Roman" w:cs="Times New Roman"/>
                <w:color w:val="000000"/>
                <w:sz w:val="20"/>
                <w:szCs w:val="20"/>
              </w:rPr>
            </w:pPr>
          </w:p>
        </w:tc>
      </w:tr>
    </w:tbl>
    <w:p w14:paraId="6E104095" w14:textId="77777777" w:rsidR="00EB0FB1" w:rsidRPr="00C24A17" w:rsidRDefault="00EB0FB1" w:rsidP="00C24A17">
      <w:pPr>
        <w:pStyle w:val="1"/>
        <w:spacing w:line="240" w:lineRule="auto"/>
        <w:ind w:firstLine="709"/>
        <w:jc w:val="center"/>
        <w:rPr>
          <w:rFonts w:ascii="Times New Roman" w:eastAsia="Times New Roman" w:hAnsi="Times New Roman" w:cs="Times New Roman"/>
          <w:color w:val="auto"/>
          <w:sz w:val="24"/>
          <w:szCs w:val="24"/>
          <w:lang w:eastAsia="ru-RU"/>
        </w:rPr>
        <w:sectPr w:rsidR="00EB0FB1" w:rsidRPr="00C24A17" w:rsidSect="00EB0FB1">
          <w:pgSz w:w="16834" w:h="11909" w:orient="landscape"/>
          <w:pgMar w:top="1440" w:right="1440" w:bottom="1440" w:left="1440" w:header="0" w:footer="0" w:gutter="0"/>
          <w:cols w:space="720"/>
          <w:noEndnote/>
          <w:titlePg/>
          <w:docGrid w:linePitch="360"/>
        </w:sectPr>
      </w:pPr>
    </w:p>
    <w:p w14:paraId="58C35ADB" w14:textId="56AE0C07" w:rsidR="00F77ADE" w:rsidRPr="00C24A17" w:rsidRDefault="00F77ADE" w:rsidP="00C24A17">
      <w:pPr>
        <w:pStyle w:val="1"/>
        <w:spacing w:line="240" w:lineRule="auto"/>
        <w:ind w:firstLine="709"/>
        <w:jc w:val="center"/>
        <w:rPr>
          <w:rFonts w:ascii="Times New Roman" w:eastAsia="Times New Roman" w:hAnsi="Times New Roman" w:cs="Times New Roman"/>
          <w:color w:val="auto"/>
          <w:sz w:val="24"/>
          <w:szCs w:val="24"/>
          <w:lang w:eastAsia="ru-RU"/>
        </w:rPr>
      </w:pPr>
      <w:bookmarkStart w:id="30" w:name="_Toc171340830"/>
      <w:r w:rsidRPr="00C24A17">
        <w:rPr>
          <w:rFonts w:ascii="Times New Roman" w:eastAsia="Times New Roman" w:hAnsi="Times New Roman" w:cs="Times New Roman"/>
          <w:color w:val="auto"/>
          <w:sz w:val="24"/>
          <w:szCs w:val="24"/>
          <w:lang w:eastAsia="ru-RU"/>
        </w:rPr>
        <w:lastRenderedPageBreak/>
        <w:t>5. ПОРЯДОК И УСЛОВИЯ ОБРАБОТКИ ПЕРСОНАЛЬНЫХ ДАННЫХ</w:t>
      </w:r>
      <w:bookmarkEnd w:id="30"/>
    </w:p>
    <w:p w14:paraId="598157ED" w14:textId="77777777" w:rsidR="009C3B75" w:rsidRPr="00C24A17" w:rsidRDefault="009C3B75" w:rsidP="00C24A17">
      <w:pPr>
        <w:spacing w:after="0"/>
        <w:ind w:firstLine="709"/>
        <w:rPr>
          <w:rFonts w:ascii="Times New Roman" w:hAnsi="Times New Roman" w:cs="Times New Roman"/>
          <w:sz w:val="24"/>
          <w:szCs w:val="24"/>
          <w:lang w:eastAsia="ru-RU"/>
        </w:rPr>
      </w:pPr>
    </w:p>
    <w:p w14:paraId="52170D2B" w14:textId="77777777" w:rsidR="00F77ADE" w:rsidRPr="00C24A17" w:rsidRDefault="00F77ADE" w:rsidP="00C24A17">
      <w:pPr>
        <w:pStyle w:val="2"/>
        <w:ind w:firstLine="709"/>
        <w:rPr>
          <w:rFonts w:ascii="Times New Roman" w:eastAsia="Times New Roman" w:hAnsi="Times New Roman" w:cs="Times New Roman"/>
          <w:color w:val="auto"/>
          <w:sz w:val="24"/>
          <w:szCs w:val="24"/>
          <w:lang w:eastAsia="ru-RU"/>
        </w:rPr>
      </w:pPr>
      <w:bookmarkStart w:id="31" w:name="_Toc171340831"/>
      <w:r w:rsidRPr="00C24A17">
        <w:rPr>
          <w:rFonts w:ascii="Times New Roman" w:eastAsia="Times New Roman" w:hAnsi="Times New Roman" w:cs="Times New Roman"/>
          <w:color w:val="auto"/>
          <w:sz w:val="24"/>
          <w:szCs w:val="24"/>
          <w:lang w:eastAsia="ru-RU"/>
        </w:rPr>
        <w:t>5.1. Принципы обработки персональных данных</w:t>
      </w:r>
      <w:bookmarkEnd w:id="31"/>
    </w:p>
    <w:p w14:paraId="5960FDF1" w14:textId="339105B6"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 xml:space="preserve">Обработка персональных данных осуществляется </w:t>
      </w:r>
      <w:r w:rsidR="006B7BE1">
        <w:rPr>
          <w:rFonts w:ascii="Times New Roman" w:eastAsia="Times New Roman" w:hAnsi="Times New Roman" w:cs="Times New Roman"/>
          <w:sz w:val="24"/>
          <w:szCs w:val="24"/>
          <w:lang w:eastAsia="ru-RU"/>
        </w:rPr>
        <w:t>Клиникой</w:t>
      </w:r>
      <w:r w:rsidRPr="00C24A17">
        <w:rPr>
          <w:rFonts w:ascii="Times New Roman" w:eastAsia="Times New Roman" w:hAnsi="Times New Roman" w:cs="Times New Roman"/>
          <w:sz w:val="24"/>
          <w:szCs w:val="24"/>
          <w:lang w:eastAsia="ru-RU"/>
        </w:rPr>
        <w:t xml:space="preserve"> в соответствии со следующими принципами:</w:t>
      </w:r>
    </w:p>
    <w:p w14:paraId="78FADFCA"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обработка персональных данных осуществляется на законной и справедливой</w:t>
      </w:r>
      <w:r w:rsidR="00A4079A"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основе;</w:t>
      </w:r>
    </w:p>
    <w:p w14:paraId="4B682F09"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76E14069"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не допускается объединение баз данных, содержащих персональные данные, обработка которых осуществляется в целях, несовместимых между собой;</w:t>
      </w:r>
    </w:p>
    <w:p w14:paraId="3A70FBAC"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обработке подлежат только персональные данные, которые отвечают целям их</w:t>
      </w:r>
      <w:r w:rsidR="00A4079A"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обработки;</w:t>
      </w:r>
    </w:p>
    <w:p w14:paraId="1B73D552" w14:textId="77777777" w:rsidR="00F77ADE" w:rsidRPr="00C24A17" w:rsidRDefault="00A4079A"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w:t>
      </w:r>
      <w:r w:rsidR="00F343FC" w:rsidRPr="00C24A17">
        <w:rPr>
          <w:rFonts w:ascii="Times New Roman" w:eastAsia="Times New Roman" w:hAnsi="Times New Roman" w:cs="Times New Roman"/>
          <w:sz w:val="24"/>
          <w:szCs w:val="24"/>
          <w:lang w:eastAsia="ru-RU"/>
        </w:rPr>
        <w:t xml:space="preserve"> </w:t>
      </w:r>
      <w:r w:rsidR="00F77ADE" w:rsidRPr="00C24A17">
        <w:rPr>
          <w:rFonts w:ascii="Times New Roman" w:eastAsia="Times New Roman" w:hAnsi="Times New Roman" w:cs="Times New Roman"/>
          <w:sz w:val="24"/>
          <w:szCs w:val="24"/>
          <w:lang w:eastAsia="ru-RU"/>
        </w:rPr>
        <w:t>содержание и объем обрабатываемых персональных данных соответствуют заявленным целям обработки; обрабатываемые персональные данные н</w:t>
      </w:r>
      <w:r w:rsidRPr="00C24A17">
        <w:rPr>
          <w:rFonts w:ascii="Times New Roman" w:eastAsia="Times New Roman" w:hAnsi="Times New Roman" w:cs="Times New Roman"/>
          <w:sz w:val="24"/>
          <w:szCs w:val="24"/>
          <w:lang w:eastAsia="ru-RU"/>
        </w:rPr>
        <w:t>е</w:t>
      </w:r>
      <w:r w:rsidR="00F77ADE" w:rsidRPr="00C24A17">
        <w:rPr>
          <w:rFonts w:ascii="Times New Roman" w:eastAsia="Times New Roman" w:hAnsi="Times New Roman" w:cs="Times New Roman"/>
          <w:sz w:val="24"/>
          <w:szCs w:val="24"/>
          <w:lang w:eastAsia="ru-RU"/>
        </w:rPr>
        <w:t xml:space="preserve"> избыточны по отношению к заявленным целям их обработки;</w:t>
      </w:r>
    </w:p>
    <w:p w14:paraId="45CB6A7A" w14:textId="4D8B3D1E"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при обработке персональных данных обеспечиваются точность персональных данных, их достаточность,</w:t>
      </w:r>
      <w:r w:rsidR="00A4079A" w:rsidRPr="00C24A17">
        <w:rPr>
          <w:rFonts w:ascii="Times New Roman" w:eastAsia="Times New Roman" w:hAnsi="Times New Roman" w:cs="Times New Roman"/>
          <w:sz w:val="24"/>
          <w:szCs w:val="24"/>
          <w:lang w:eastAsia="ru-RU"/>
        </w:rPr>
        <w:t xml:space="preserve"> а в необходимых случаях и акту</w:t>
      </w:r>
      <w:r w:rsidRPr="00C24A17">
        <w:rPr>
          <w:rFonts w:ascii="Times New Roman" w:eastAsia="Times New Roman" w:hAnsi="Times New Roman" w:cs="Times New Roman"/>
          <w:sz w:val="24"/>
          <w:szCs w:val="24"/>
          <w:lang w:eastAsia="ru-RU"/>
        </w:rPr>
        <w:t xml:space="preserve">альность по отношению к целям обработки персональных данных; </w:t>
      </w:r>
      <w:r w:rsidR="006B7BE1">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принимает необходимые меры либо обеспечивает их принятие по удалению или уточнению </w:t>
      </w:r>
      <w:r w:rsidR="00A4079A" w:rsidRPr="00C24A17">
        <w:rPr>
          <w:rFonts w:ascii="Times New Roman" w:eastAsia="Times New Roman" w:hAnsi="Times New Roman" w:cs="Times New Roman"/>
          <w:sz w:val="24"/>
          <w:szCs w:val="24"/>
          <w:lang w:eastAsia="ru-RU"/>
        </w:rPr>
        <w:t>неполных,</w:t>
      </w:r>
      <w:r w:rsidRPr="00C24A17">
        <w:rPr>
          <w:rFonts w:ascii="Times New Roman" w:eastAsia="Times New Roman" w:hAnsi="Times New Roman" w:cs="Times New Roman"/>
          <w:sz w:val="24"/>
          <w:szCs w:val="24"/>
          <w:lang w:eastAsia="ru-RU"/>
        </w:rPr>
        <w:t xml:space="preserve"> или неточных данных;</w:t>
      </w:r>
    </w:p>
    <w:p w14:paraId="27C0B34C"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w:t>
      </w:r>
      <w:r w:rsidR="00A4079A" w:rsidRPr="00C24A17">
        <w:rPr>
          <w:rFonts w:ascii="Times New Roman" w:eastAsia="Times New Roman" w:hAnsi="Times New Roman" w:cs="Times New Roman"/>
          <w:sz w:val="24"/>
          <w:szCs w:val="24"/>
          <w:lang w:eastAsia="ru-RU"/>
        </w:rPr>
        <w:t>е</w:t>
      </w:r>
      <w:r w:rsidRPr="00C24A17">
        <w:rPr>
          <w:rFonts w:ascii="Times New Roman" w:eastAsia="Times New Roman" w:hAnsi="Times New Roman" w:cs="Times New Roman"/>
          <w:sz w:val="24"/>
          <w:szCs w:val="24"/>
          <w:lang w:eastAsia="ru-RU"/>
        </w:rPr>
        <w:t xml:space="preserve"> предусмотрено федеральным законом.</w:t>
      </w:r>
    </w:p>
    <w:p w14:paraId="26AB3072" w14:textId="77777777" w:rsidR="00F77ADE" w:rsidRPr="00C24A17" w:rsidRDefault="00F77ADE" w:rsidP="00C24A17">
      <w:pPr>
        <w:pStyle w:val="2"/>
        <w:ind w:firstLine="709"/>
        <w:rPr>
          <w:rFonts w:ascii="Times New Roman" w:eastAsia="Times New Roman" w:hAnsi="Times New Roman" w:cs="Times New Roman"/>
          <w:color w:val="auto"/>
          <w:sz w:val="24"/>
          <w:szCs w:val="24"/>
          <w:lang w:eastAsia="ru-RU"/>
        </w:rPr>
      </w:pPr>
      <w:bookmarkStart w:id="32" w:name="_Toc171340832"/>
      <w:r w:rsidRPr="00C24A17">
        <w:rPr>
          <w:rFonts w:ascii="Times New Roman" w:eastAsia="Times New Roman" w:hAnsi="Times New Roman" w:cs="Times New Roman"/>
          <w:color w:val="auto"/>
          <w:sz w:val="24"/>
          <w:szCs w:val="24"/>
          <w:lang w:eastAsia="ru-RU"/>
        </w:rPr>
        <w:t>5.2. Условия обработки персональных данных</w:t>
      </w:r>
      <w:bookmarkEnd w:id="32"/>
    </w:p>
    <w:p w14:paraId="106E43FB"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Условия обработки персональных данных, отличные от получения согласия субъекта персональных данных на обработку его персональных данных, являются альтернативными.</w:t>
      </w:r>
    </w:p>
    <w:p w14:paraId="7132C15B" w14:textId="046AAF36"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 xml:space="preserve">5.2.1. Условия обработки специальных категорий персональных данных Обработка специальных категорий персональных данных осуществляется </w:t>
      </w:r>
      <w:r w:rsidR="006B7BE1">
        <w:rPr>
          <w:rFonts w:ascii="Times New Roman" w:eastAsia="Times New Roman" w:hAnsi="Times New Roman" w:cs="Times New Roman"/>
          <w:sz w:val="24"/>
          <w:szCs w:val="24"/>
          <w:lang w:eastAsia="ru-RU"/>
        </w:rPr>
        <w:t>Клиникой</w:t>
      </w:r>
      <w:r w:rsidRPr="00C24A17">
        <w:rPr>
          <w:rFonts w:ascii="Times New Roman" w:eastAsia="Times New Roman" w:hAnsi="Times New Roman" w:cs="Times New Roman"/>
          <w:sz w:val="24"/>
          <w:szCs w:val="24"/>
          <w:lang w:eastAsia="ru-RU"/>
        </w:rPr>
        <w:t xml:space="preserve"> с соблюдением следующих условий:</w:t>
      </w:r>
    </w:p>
    <w:p w14:paraId="4330C3B5" w14:textId="77777777" w:rsidR="00F77ADE" w:rsidRPr="00C24A17" w:rsidRDefault="00A4079A"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w:t>
      </w:r>
      <w:r w:rsidR="00F343FC" w:rsidRPr="00C24A17">
        <w:rPr>
          <w:rFonts w:ascii="Times New Roman" w:eastAsia="Times New Roman" w:hAnsi="Times New Roman" w:cs="Times New Roman"/>
          <w:sz w:val="24"/>
          <w:szCs w:val="24"/>
          <w:lang w:eastAsia="ru-RU"/>
        </w:rPr>
        <w:t xml:space="preserve"> </w:t>
      </w:r>
      <w:r w:rsidR="00F77ADE" w:rsidRPr="00C24A17">
        <w:rPr>
          <w:rFonts w:ascii="Times New Roman" w:eastAsia="Times New Roman" w:hAnsi="Times New Roman" w:cs="Times New Roman"/>
          <w:sz w:val="24"/>
          <w:szCs w:val="24"/>
          <w:lang w:eastAsia="ru-RU"/>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14:paraId="40D0D623" w14:textId="77777777" w:rsidR="00F77ADE" w:rsidRPr="00C24A17" w:rsidRDefault="00A4079A"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w:t>
      </w:r>
      <w:r w:rsidR="00F343FC" w:rsidRPr="00C24A17">
        <w:rPr>
          <w:rFonts w:ascii="Times New Roman" w:eastAsia="Times New Roman" w:hAnsi="Times New Roman" w:cs="Times New Roman"/>
          <w:sz w:val="24"/>
          <w:szCs w:val="24"/>
          <w:lang w:eastAsia="ru-RU"/>
        </w:rPr>
        <w:t xml:space="preserve"> </w:t>
      </w:r>
      <w:r w:rsidR="00F77ADE" w:rsidRPr="00C24A17">
        <w:rPr>
          <w:rFonts w:ascii="Times New Roman" w:eastAsia="Times New Roman" w:hAnsi="Times New Roman" w:cs="Times New Roman"/>
          <w:sz w:val="24"/>
          <w:szCs w:val="24"/>
          <w:lang w:eastAsia="ru-RU"/>
        </w:rPr>
        <w:t xml:space="preserve">субъект персональных данных дал согласие </w:t>
      </w:r>
      <w:r w:rsidRPr="00C24A17">
        <w:rPr>
          <w:rFonts w:ascii="Times New Roman" w:eastAsia="Times New Roman" w:hAnsi="Times New Roman" w:cs="Times New Roman"/>
          <w:sz w:val="24"/>
          <w:szCs w:val="24"/>
          <w:lang w:eastAsia="ru-RU"/>
        </w:rPr>
        <w:t xml:space="preserve">в письменной форме на обработку </w:t>
      </w:r>
      <w:r w:rsidR="00F77ADE" w:rsidRPr="00C24A17">
        <w:rPr>
          <w:rFonts w:ascii="Times New Roman" w:eastAsia="Times New Roman" w:hAnsi="Times New Roman" w:cs="Times New Roman"/>
          <w:sz w:val="24"/>
          <w:szCs w:val="24"/>
          <w:lang w:eastAsia="ru-RU"/>
        </w:rPr>
        <w:t>своих персональных данных;</w:t>
      </w:r>
    </w:p>
    <w:p w14:paraId="26B3DF53" w14:textId="77777777" w:rsidR="007D5953" w:rsidRPr="00C24A17" w:rsidRDefault="007D5953"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5D8B2820" w14:textId="77777777" w:rsidR="00F77ADE" w:rsidRPr="00C24A17" w:rsidRDefault="00A4079A"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w:t>
      </w:r>
      <w:r w:rsidR="00F343FC" w:rsidRPr="00C24A17">
        <w:rPr>
          <w:rFonts w:ascii="Times New Roman" w:eastAsia="Times New Roman" w:hAnsi="Times New Roman" w:cs="Times New Roman"/>
          <w:sz w:val="24"/>
          <w:szCs w:val="24"/>
          <w:lang w:eastAsia="ru-RU"/>
        </w:rPr>
        <w:t xml:space="preserve"> </w:t>
      </w:r>
      <w:r w:rsidR="00F77ADE" w:rsidRPr="00C24A17">
        <w:rPr>
          <w:rFonts w:ascii="Times New Roman" w:eastAsia="Times New Roman" w:hAnsi="Times New Roman" w:cs="Times New Roman"/>
          <w:sz w:val="24"/>
          <w:szCs w:val="24"/>
          <w:lang w:eastAsia="ru-RU"/>
        </w:rPr>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w:t>
      </w:r>
      <w:r w:rsidR="00F77ADE" w:rsidRPr="00C24A17">
        <w:rPr>
          <w:rFonts w:ascii="Times New Roman" w:eastAsia="Times New Roman" w:hAnsi="Times New Roman" w:cs="Times New Roman"/>
          <w:sz w:val="24"/>
          <w:szCs w:val="24"/>
          <w:lang w:eastAsia="ru-RU"/>
        </w:rPr>
        <w:lastRenderedPageBreak/>
        <w:t>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14:paraId="3E8F3D93"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5.2.2.</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Условия обработки биометрических персональных данных</w:t>
      </w:r>
    </w:p>
    <w:p w14:paraId="183A041A" w14:textId="77EA953A"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Сведения, которые характеризуют физиологические и биологические особ</w:t>
      </w:r>
      <w:r w:rsidR="00A4079A" w:rsidRPr="00C24A17">
        <w:rPr>
          <w:rFonts w:ascii="Times New Roman" w:eastAsia="Times New Roman" w:hAnsi="Times New Roman" w:cs="Times New Roman"/>
          <w:sz w:val="24"/>
          <w:szCs w:val="24"/>
          <w:lang w:eastAsia="ru-RU"/>
        </w:rPr>
        <w:t xml:space="preserve">енности </w:t>
      </w:r>
      <w:r w:rsidRPr="00C24A17">
        <w:rPr>
          <w:rFonts w:ascii="Times New Roman" w:eastAsia="Times New Roman" w:hAnsi="Times New Roman" w:cs="Times New Roman"/>
          <w:sz w:val="24"/>
          <w:szCs w:val="24"/>
          <w:lang w:eastAsia="ru-RU"/>
        </w:rPr>
        <w:t xml:space="preserve">человека, на основании которых можно установить его личность (биометрические персональные данные) и которые используются </w:t>
      </w:r>
      <w:r w:rsidR="00DC3319">
        <w:rPr>
          <w:rFonts w:ascii="Times New Roman" w:eastAsia="Times New Roman" w:hAnsi="Times New Roman" w:cs="Times New Roman"/>
          <w:sz w:val="24"/>
          <w:szCs w:val="24"/>
          <w:lang w:eastAsia="ru-RU"/>
        </w:rPr>
        <w:t>ООО «ММЦ Медикал Он Груп - Иркутск»</w:t>
      </w:r>
      <w:r w:rsidRPr="00C24A17">
        <w:rPr>
          <w:rFonts w:ascii="Times New Roman" w:eastAsia="Times New Roman" w:hAnsi="Times New Roman" w:cs="Times New Roman"/>
          <w:sz w:val="24"/>
          <w:szCs w:val="24"/>
          <w:lang w:eastAsia="ru-RU"/>
        </w:rPr>
        <w:t xml:space="preserve"> для установления личности субъекта персональных данных, </w:t>
      </w:r>
      <w:r w:rsidR="00DC3319">
        <w:rPr>
          <w:rFonts w:ascii="Times New Roman" w:eastAsia="Times New Roman" w:hAnsi="Times New Roman" w:cs="Times New Roman"/>
          <w:sz w:val="24"/>
          <w:szCs w:val="24"/>
          <w:lang w:eastAsia="ru-RU"/>
        </w:rPr>
        <w:t>ООО «ММЦ Медикал Он Груп - Иркутск»</w:t>
      </w:r>
      <w:r w:rsidRPr="00C24A17">
        <w:rPr>
          <w:rFonts w:ascii="Times New Roman" w:eastAsia="Times New Roman" w:hAnsi="Times New Roman" w:cs="Times New Roman"/>
          <w:sz w:val="24"/>
          <w:szCs w:val="24"/>
          <w:lang w:eastAsia="ru-RU"/>
        </w:rPr>
        <w:t xml:space="preserve"> не обрабатываются.</w:t>
      </w:r>
    </w:p>
    <w:p w14:paraId="04BC08CE"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5.2.3.</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Условия обработки иных категорий персональных данных</w:t>
      </w:r>
    </w:p>
    <w:p w14:paraId="3CAA7285" w14:textId="2BB71D12"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 xml:space="preserve">Обработка иных категорий персональных данных осуществляется </w:t>
      </w:r>
      <w:r w:rsidR="006B7BE1">
        <w:rPr>
          <w:rFonts w:ascii="Times New Roman" w:eastAsia="Times New Roman" w:hAnsi="Times New Roman" w:cs="Times New Roman"/>
          <w:sz w:val="24"/>
          <w:szCs w:val="24"/>
          <w:lang w:eastAsia="ru-RU"/>
        </w:rPr>
        <w:t>Клиникой</w:t>
      </w:r>
      <w:r w:rsidRPr="00C24A17">
        <w:rPr>
          <w:rFonts w:ascii="Times New Roman" w:eastAsia="Times New Roman" w:hAnsi="Times New Roman" w:cs="Times New Roman"/>
          <w:sz w:val="24"/>
          <w:szCs w:val="24"/>
          <w:lang w:eastAsia="ru-RU"/>
        </w:rPr>
        <w:t xml:space="preserve"> с соблюдением следующих условий:</w:t>
      </w:r>
    </w:p>
    <w:p w14:paraId="71F82E2E" w14:textId="63F242E4"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w:t>
      </w:r>
      <w:r w:rsidR="006B7BE1">
        <w:rPr>
          <w:rFonts w:ascii="Times New Roman" w:eastAsia="Times New Roman" w:hAnsi="Times New Roman" w:cs="Times New Roman"/>
          <w:sz w:val="24"/>
          <w:szCs w:val="24"/>
          <w:lang w:eastAsia="ru-RU"/>
        </w:rPr>
        <w:t>Клинику</w:t>
      </w:r>
      <w:r w:rsidRPr="00C24A17">
        <w:rPr>
          <w:rFonts w:ascii="Times New Roman" w:eastAsia="Times New Roman" w:hAnsi="Times New Roman" w:cs="Times New Roman"/>
          <w:sz w:val="24"/>
          <w:szCs w:val="24"/>
          <w:lang w:eastAsia="ru-RU"/>
        </w:rPr>
        <w:t xml:space="preserve"> функций, полномочий и обязанностей;</w:t>
      </w:r>
    </w:p>
    <w:p w14:paraId="5910A10E" w14:textId="77777777" w:rsidR="00F77ADE" w:rsidRPr="00C24A17" w:rsidRDefault="00A4079A"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w:t>
      </w:r>
      <w:r w:rsidR="00F343FC" w:rsidRPr="00C24A17">
        <w:rPr>
          <w:rFonts w:ascii="Times New Roman" w:eastAsia="Times New Roman" w:hAnsi="Times New Roman" w:cs="Times New Roman"/>
          <w:sz w:val="24"/>
          <w:szCs w:val="24"/>
          <w:lang w:eastAsia="ru-RU"/>
        </w:rPr>
        <w:t xml:space="preserve"> </w:t>
      </w:r>
      <w:r w:rsidR="00F77ADE" w:rsidRPr="00C24A17">
        <w:rPr>
          <w:rFonts w:ascii="Times New Roman" w:eastAsia="Times New Roman" w:hAnsi="Times New Roman" w:cs="Times New Roman"/>
          <w:sz w:val="24"/>
          <w:szCs w:val="24"/>
          <w:lang w:eastAsia="ru-RU"/>
        </w:rPr>
        <w:t>обработка персональных данных осуществляется с согласия субъекта персональных данных на обработку его персональных данных;</w:t>
      </w:r>
    </w:p>
    <w:p w14:paraId="6DFF8A26"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обработка персональных данных необходима для исполнения договора, стороной которого либо выгодоприобретателем или </w:t>
      </w:r>
      <w:r w:rsidR="009E0695" w:rsidRPr="00C24A17">
        <w:rPr>
          <w:rFonts w:ascii="Times New Roman" w:eastAsia="Times New Roman" w:hAnsi="Times New Roman" w:cs="Times New Roman"/>
          <w:sz w:val="24"/>
          <w:szCs w:val="24"/>
          <w:lang w:eastAsia="ru-RU"/>
        </w:rPr>
        <w:t>поручителем,</w:t>
      </w:r>
      <w:r w:rsidRPr="00C24A17">
        <w:rPr>
          <w:rFonts w:ascii="Times New Roman" w:eastAsia="Times New Roman" w:hAnsi="Times New Roman" w:cs="Times New Roman"/>
          <w:sz w:val="24"/>
          <w:szCs w:val="24"/>
          <w:lang w:eastAsia="ru-RU"/>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7F63BB80" w14:textId="4C24DE16"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5.2.4.</w:t>
      </w:r>
      <w:r w:rsidR="00F343FC" w:rsidRPr="00C24A17">
        <w:rPr>
          <w:rFonts w:ascii="Times New Roman" w:eastAsia="Times New Roman" w:hAnsi="Times New Roman" w:cs="Times New Roman"/>
          <w:sz w:val="24"/>
          <w:szCs w:val="24"/>
          <w:lang w:eastAsia="ru-RU"/>
        </w:rPr>
        <w:t xml:space="preserve"> </w:t>
      </w:r>
      <w:r w:rsidR="006F5BBB" w:rsidRPr="00C24A17">
        <w:rPr>
          <w:rFonts w:ascii="Times New Roman" w:eastAsia="Times New Roman" w:hAnsi="Times New Roman" w:cs="Times New Roman"/>
          <w:sz w:val="24"/>
          <w:szCs w:val="24"/>
          <w:lang w:eastAsia="ru-RU"/>
        </w:rPr>
        <w:t>П</w:t>
      </w:r>
      <w:r w:rsidRPr="00C24A17">
        <w:rPr>
          <w:rFonts w:ascii="Times New Roman" w:eastAsia="Times New Roman" w:hAnsi="Times New Roman" w:cs="Times New Roman"/>
          <w:sz w:val="24"/>
          <w:szCs w:val="24"/>
          <w:lang w:eastAsia="ru-RU"/>
        </w:rPr>
        <w:t>оручение обработки персональных данных</w:t>
      </w:r>
    </w:p>
    <w:p w14:paraId="301D2CB0" w14:textId="52F1F570"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 xml:space="preserve">5.2.4.1. </w:t>
      </w:r>
      <w:r w:rsidR="006B7BE1">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вправе поручить обработку персональных данных другому лицу с согласия субъекта персональных </w:t>
      </w:r>
      <w:r w:rsidR="00A4079A" w:rsidRPr="00C24A17">
        <w:rPr>
          <w:rFonts w:ascii="Times New Roman" w:eastAsia="Times New Roman" w:hAnsi="Times New Roman" w:cs="Times New Roman"/>
          <w:sz w:val="24"/>
          <w:szCs w:val="24"/>
          <w:lang w:eastAsia="ru-RU"/>
        </w:rPr>
        <w:t>данных, если</w:t>
      </w:r>
      <w:r w:rsidRPr="00C24A17">
        <w:rPr>
          <w:rFonts w:ascii="Times New Roman" w:eastAsia="Times New Roman" w:hAnsi="Times New Roman" w:cs="Times New Roman"/>
          <w:sz w:val="24"/>
          <w:szCs w:val="24"/>
          <w:lang w:eastAsia="ru-RU"/>
        </w:rPr>
        <w:t xml:space="preserve"> иное не предусмотрено федеральным законом.</w:t>
      </w:r>
    </w:p>
    <w:p w14:paraId="63EB7BB2" w14:textId="6125ACFD" w:rsidR="00C37C52" w:rsidRDefault="00F77ADE" w:rsidP="00C37C52">
      <w:pPr>
        <w:spacing w:after="0" w:line="240" w:lineRule="auto"/>
        <w:ind w:firstLine="708"/>
        <w:jc w:val="both"/>
        <w:rPr>
          <w:rFonts w:ascii="Times New Roman" w:eastAsia="Calibri" w:hAnsi="Times New Roman" w:cs="Times New Roman"/>
          <w:sz w:val="24"/>
          <w:szCs w:val="24"/>
        </w:rPr>
      </w:pPr>
      <w:r w:rsidRPr="00C24A17">
        <w:rPr>
          <w:rFonts w:ascii="Times New Roman" w:eastAsia="Times New Roman" w:hAnsi="Times New Roman" w:cs="Times New Roman"/>
          <w:sz w:val="24"/>
          <w:szCs w:val="24"/>
          <w:lang w:eastAsia="ru-RU"/>
        </w:rPr>
        <w:t>5.2.4.2.</w:t>
      </w:r>
      <w:r w:rsidR="00F343FC" w:rsidRPr="00C24A17">
        <w:rPr>
          <w:rFonts w:ascii="Times New Roman" w:eastAsia="Times New Roman" w:hAnsi="Times New Roman" w:cs="Times New Roman"/>
          <w:sz w:val="24"/>
          <w:szCs w:val="24"/>
          <w:lang w:eastAsia="ru-RU"/>
        </w:rPr>
        <w:t xml:space="preserve"> </w:t>
      </w:r>
      <w:r w:rsidR="006B7BE1">
        <w:rPr>
          <w:rFonts w:ascii="Times New Roman" w:eastAsia="Times New Roman" w:hAnsi="Times New Roman" w:cs="Times New Roman"/>
          <w:sz w:val="24"/>
          <w:szCs w:val="24"/>
          <w:lang w:eastAsia="ru-RU"/>
        </w:rPr>
        <w:t>Клиника</w:t>
      </w:r>
      <w:r w:rsidR="004950D6" w:rsidRPr="00C24A17">
        <w:rPr>
          <w:rFonts w:ascii="Times New Roman" w:eastAsia="Times New Roman" w:hAnsi="Times New Roman" w:cs="Times New Roman"/>
          <w:sz w:val="24"/>
          <w:szCs w:val="24"/>
          <w:lang w:eastAsia="ru-RU"/>
        </w:rPr>
        <w:t xml:space="preserve"> поручает обработку</w:t>
      </w:r>
      <w:r w:rsidRPr="00C24A17">
        <w:rPr>
          <w:rFonts w:ascii="Times New Roman" w:eastAsia="Times New Roman" w:hAnsi="Times New Roman" w:cs="Times New Roman"/>
          <w:sz w:val="24"/>
          <w:szCs w:val="24"/>
          <w:lang w:eastAsia="ru-RU"/>
        </w:rPr>
        <w:t xml:space="preserve"> персональных данных</w:t>
      </w:r>
      <w:r w:rsidR="004950D6" w:rsidRPr="00C24A17">
        <w:rPr>
          <w:rFonts w:ascii="Times New Roman" w:eastAsia="Times New Roman" w:hAnsi="Times New Roman" w:cs="Times New Roman"/>
          <w:sz w:val="24"/>
          <w:szCs w:val="24"/>
          <w:lang w:eastAsia="ru-RU"/>
        </w:rPr>
        <w:t xml:space="preserve"> </w:t>
      </w:r>
      <w:r w:rsidR="00D424AA">
        <w:rPr>
          <w:rFonts w:ascii="Times New Roman" w:eastAsia="Times New Roman" w:hAnsi="Times New Roman" w:cs="Times New Roman"/>
          <w:sz w:val="24"/>
          <w:szCs w:val="24"/>
          <w:lang w:eastAsia="ru-RU"/>
        </w:rPr>
        <w:t xml:space="preserve">пациентов </w:t>
      </w:r>
      <w:r w:rsidR="00D424AA" w:rsidRPr="00D424AA">
        <w:rPr>
          <w:rFonts w:ascii="Times New Roman" w:eastAsia="Times New Roman" w:hAnsi="Times New Roman" w:cs="Times New Roman"/>
          <w:sz w:val="24"/>
          <w:szCs w:val="24"/>
          <w:lang w:eastAsia="ru-RU"/>
        </w:rPr>
        <w:t xml:space="preserve">в </w:t>
      </w:r>
      <w:r w:rsidR="00D424AA" w:rsidRPr="00D424AA">
        <w:rPr>
          <w:rFonts w:ascii="Times New Roman" w:hAnsi="Times New Roman" w:cs="Times New Roman"/>
          <w:color w:val="000000"/>
          <w:sz w:val="24"/>
          <w:szCs w:val="24"/>
        </w:rPr>
        <w:t xml:space="preserve">целях обмена информацией медицинскими организациями, в том числе размещенной в медицинских </w:t>
      </w:r>
      <w:r w:rsidR="00D424AA" w:rsidRPr="009B14E5">
        <w:rPr>
          <w:rFonts w:ascii="Times New Roman" w:hAnsi="Times New Roman" w:cs="Times New Roman"/>
          <w:color w:val="000000"/>
          <w:sz w:val="24"/>
          <w:szCs w:val="24"/>
        </w:rPr>
        <w:t>информационных системах, в целях оказания медицинской помощи, в том числе передача страховым организациям в рамках добровольного медицинского страхования, передача сведений о результатах лабораторных, клинических и иных исследований в</w:t>
      </w:r>
      <w:r w:rsidR="00E81DA9" w:rsidRPr="009B14E5">
        <w:rPr>
          <w:rFonts w:ascii="Times New Roman" w:hAnsi="Times New Roman" w:cs="Times New Roman"/>
          <w:sz w:val="24"/>
          <w:szCs w:val="24"/>
        </w:rPr>
        <w:t>:</w:t>
      </w:r>
      <w:r w:rsidR="003E7868">
        <w:rPr>
          <w:rFonts w:ascii="Times New Roman" w:hAnsi="Times New Roman" w:cs="Times New Roman"/>
          <w:sz w:val="24"/>
          <w:szCs w:val="24"/>
        </w:rPr>
        <w:t xml:space="preserve"> </w:t>
      </w:r>
    </w:p>
    <w:p w14:paraId="37D6D615" w14:textId="77777777" w:rsidR="003A2F7C" w:rsidRPr="003A2F7C" w:rsidRDefault="003A2F7C" w:rsidP="003A2F7C">
      <w:pPr>
        <w:spacing w:after="0" w:line="240" w:lineRule="auto"/>
        <w:ind w:firstLine="708"/>
        <w:jc w:val="both"/>
        <w:rPr>
          <w:rFonts w:ascii="Times New Roman" w:eastAsia="Calibri" w:hAnsi="Times New Roman" w:cs="Times New Roman"/>
          <w:sz w:val="24"/>
          <w:szCs w:val="24"/>
        </w:rPr>
      </w:pPr>
      <w:r w:rsidRPr="003A2F7C">
        <w:rPr>
          <w:rFonts w:ascii="Times New Roman" w:eastAsia="Calibri" w:hAnsi="Times New Roman" w:cs="Times New Roman"/>
          <w:sz w:val="24"/>
          <w:szCs w:val="24"/>
        </w:rPr>
        <w:t>ФИЛИАЛ «КДЛ КРАСНОЯРСК» ООО «КДЛ СИБИРЬ»</w:t>
      </w:r>
    </w:p>
    <w:p w14:paraId="7B58D2CF" w14:textId="47DFB6B9" w:rsidR="00DA0C6B" w:rsidRDefault="003A2F7C" w:rsidP="003A2F7C">
      <w:pPr>
        <w:spacing w:after="0" w:line="240" w:lineRule="auto"/>
        <w:ind w:firstLine="708"/>
        <w:jc w:val="both"/>
        <w:rPr>
          <w:rFonts w:ascii="Times New Roman" w:eastAsia="Calibri" w:hAnsi="Times New Roman" w:cs="Times New Roman"/>
          <w:sz w:val="24"/>
          <w:szCs w:val="24"/>
        </w:rPr>
      </w:pPr>
      <w:r w:rsidRPr="003A2F7C">
        <w:rPr>
          <w:rFonts w:ascii="Times New Roman" w:eastAsia="Calibri" w:hAnsi="Times New Roman" w:cs="Times New Roman"/>
          <w:sz w:val="24"/>
          <w:szCs w:val="24"/>
        </w:rPr>
        <w:t>660123, Красноярский Край, город Красноярск, Проспект им. Газеты Красноярский Рабочий, д. 60, помещение 40</w:t>
      </w:r>
    </w:p>
    <w:p w14:paraId="1B76E16A" w14:textId="77777777" w:rsidR="00DA0C6B" w:rsidRDefault="00DA0C6B" w:rsidP="00C37C52">
      <w:pPr>
        <w:spacing w:after="0" w:line="240" w:lineRule="auto"/>
        <w:ind w:firstLine="708"/>
        <w:jc w:val="both"/>
        <w:rPr>
          <w:rFonts w:ascii="Times New Roman" w:eastAsia="Calibri" w:hAnsi="Times New Roman" w:cs="Times New Roman"/>
          <w:sz w:val="24"/>
          <w:szCs w:val="24"/>
        </w:rPr>
      </w:pPr>
    </w:p>
    <w:p w14:paraId="7BE50719" w14:textId="199C47B0" w:rsidR="00C37C52" w:rsidRDefault="006B7BE1" w:rsidP="00C37C52">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Клиника</w:t>
      </w:r>
      <w:r w:rsidR="00DD2059" w:rsidRPr="009B14E5">
        <w:rPr>
          <w:rFonts w:ascii="Times New Roman" w:eastAsia="Times New Roman" w:hAnsi="Times New Roman" w:cs="Times New Roman"/>
          <w:sz w:val="24"/>
          <w:szCs w:val="24"/>
          <w:lang w:eastAsia="ru-RU"/>
        </w:rPr>
        <w:t xml:space="preserve"> поручает обработку персональных данных</w:t>
      </w:r>
      <w:r w:rsidR="00C53057" w:rsidRPr="009B14E5">
        <w:rPr>
          <w:rFonts w:ascii="Times New Roman" w:eastAsia="Times New Roman" w:hAnsi="Times New Roman" w:cs="Times New Roman"/>
          <w:sz w:val="24"/>
          <w:szCs w:val="24"/>
          <w:lang w:eastAsia="ru-RU"/>
        </w:rPr>
        <w:t xml:space="preserve"> </w:t>
      </w:r>
      <w:r w:rsidR="002A04F8" w:rsidRPr="009B14E5">
        <w:rPr>
          <w:rFonts w:ascii="Times New Roman" w:eastAsia="Times New Roman" w:hAnsi="Times New Roman" w:cs="Times New Roman"/>
          <w:sz w:val="24"/>
          <w:szCs w:val="24"/>
          <w:lang w:eastAsia="ru-RU"/>
        </w:rPr>
        <w:t xml:space="preserve">работников </w:t>
      </w:r>
      <w:r>
        <w:rPr>
          <w:rFonts w:ascii="Times New Roman" w:eastAsia="Times New Roman" w:hAnsi="Times New Roman" w:cs="Times New Roman"/>
          <w:sz w:val="24"/>
          <w:szCs w:val="24"/>
          <w:lang w:eastAsia="ru-RU"/>
        </w:rPr>
        <w:t>Клиники</w:t>
      </w:r>
      <w:r w:rsidR="002A04F8" w:rsidRPr="009B14E5">
        <w:rPr>
          <w:rFonts w:ascii="Times New Roman" w:eastAsia="Times New Roman" w:hAnsi="Times New Roman" w:cs="Times New Roman"/>
          <w:sz w:val="24"/>
          <w:szCs w:val="24"/>
          <w:lang w:eastAsia="ru-RU"/>
        </w:rPr>
        <w:t xml:space="preserve"> </w:t>
      </w:r>
      <w:r w:rsidR="00C53057" w:rsidRPr="009B14E5">
        <w:rPr>
          <w:rFonts w:ascii="Times New Roman" w:eastAsia="Times New Roman" w:hAnsi="Times New Roman" w:cs="Times New Roman"/>
          <w:sz w:val="24"/>
          <w:szCs w:val="24"/>
          <w:lang w:eastAsia="ru-RU"/>
        </w:rPr>
        <w:t>(</w:t>
      </w:r>
      <w:r w:rsidR="00DD2059" w:rsidRPr="009B14E5">
        <w:rPr>
          <w:rFonts w:ascii="Times New Roman" w:hAnsi="Times New Roman" w:cs="Times New Roman"/>
          <w:sz w:val="24"/>
          <w:szCs w:val="24"/>
        </w:rPr>
        <w:t>фамилия, имя, отчество (при наличии),</w:t>
      </w:r>
      <w:r w:rsidR="00DD2059" w:rsidRPr="009B14E5">
        <w:rPr>
          <w:rFonts w:ascii="Times New Roman" w:eastAsia="Times New Roman" w:hAnsi="Times New Roman" w:cs="Times New Roman"/>
          <w:sz w:val="24"/>
          <w:szCs w:val="24"/>
          <w:lang w:eastAsia="ru-RU"/>
        </w:rPr>
        <w:t xml:space="preserve"> банковские реквизиты; </w:t>
      </w:r>
      <w:r w:rsidR="00DD2059" w:rsidRPr="009B14E5">
        <w:rPr>
          <w:rFonts w:ascii="Times New Roman" w:hAnsi="Times New Roman" w:cs="Times New Roman"/>
          <w:sz w:val="24"/>
          <w:szCs w:val="24"/>
        </w:rPr>
        <w:t>сведения о социальных льготах, номер расчетного счёта, сведения о доходах (расходах), имуществе и обязательствах имущественного характера</w:t>
      </w:r>
      <w:r w:rsidR="00C53057" w:rsidRPr="009B14E5">
        <w:rPr>
          <w:rFonts w:ascii="Times New Roman" w:hAnsi="Times New Roman" w:cs="Times New Roman"/>
          <w:sz w:val="24"/>
          <w:szCs w:val="24"/>
        </w:rPr>
        <w:t>) банковским организациям:</w:t>
      </w:r>
      <w:r w:rsidR="00DD2059" w:rsidRPr="009B14E5">
        <w:rPr>
          <w:rFonts w:ascii="Times New Roman" w:hAnsi="Times New Roman" w:cs="Times New Roman"/>
          <w:sz w:val="24"/>
          <w:szCs w:val="24"/>
        </w:rPr>
        <w:t xml:space="preserve"> </w:t>
      </w:r>
    </w:p>
    <w:p w14:paraId="7B1AE220" w14:textId="2A5F92CC" w:rsidR="007B6C7E" w:rsidRPr="00413F07" w:rsidRDefault="007B6C7E" w:rsidP="007B6C7E">
      <w:pPr>
        <w:spacing w:after="0" w:line="240" w:lineRule="auto"/>
        <w:ind w:firstLine="708"/>
        <w:jc w:val="both"/>
        <w:rPr>
          <w:rFonts w:ascii="Times New Roman" w:hAnsi="Times New Roman" w:cs="Times New Roman"/>
          <w:color w:val="FF0000"/>
          <w:sz w:val="24"/>
          <w:szCs w:val="24"/>
        </w:rPr>
      </w:pPr>
      <w:r w:rsidRPr="00413F07">
        <w:rPr>
          <w:rFonts w:ascii="Times New Roman" w:hAnsi="Times New Roman" w:cs="Times New Roman"/>
          <w:color w:val="FF0000"/>
          <w:sz w:val="24"/>
          <w:szCs w:val="24"/>
        </w:rPr>
        <w:t xml:space="preserve">АО «Альфа-Банк», </w:t>
      </w:r>
      <w:hyperlink r:id="rId9" w:tgtFrame="_blank" w:history="1">
        <w:r w:rsidRPr="00413F07">
          <w:rPr>
            <w:rFonts w:ascii="Times New Roman" w:hAnsi="Times New Roman" w:cs="Times New Roman"/>
            <w:color w:val="FF0000"/>
            <w:sz w:val="24"/>
            <w:szCs w:val="24"/>
          </w:rPr>
          <w:t>107078, г. Москва, ул. Каланчевская, д</w:t>
        </w:r>
        <w:r>
          <w:rPr>
            <w:rFonts w:ascii="Times New Roman" w:hAnsi="Times New Roman" w:cs="Times New Roman"/>
            <w:color w:val="FF0000"/>
            <w:sz w:val="24"/>
            <w:szCs w:val="24"/>
          </w:rPr>
          <w:t xml:space="preserve">ом № </w:t>
        </w:r>
        <w:r w:rsidRPr="00413F07">
          <w:rPr>
            <w:rFonts w:ascii="Times New Roman" w:hAnsi="Times New Roman" w:cs="Times New Roman"/>
            <w:color w:val="FF0000"/>
            <w:sz w:val="24"/>
            <w:szCs w:val="24"/>
          </w:rPr>
          <w:t>27</w:t>
        </w:r>
      </w:hyperlink>
    </w:p>
    <w:p w14:paraId="5161E142" w14:textId="156A39E2" w:rsidR="007B6C7E" w:rsidRPr="00413F07" w:rsidRDefault="007B6C7E" w:rsidP="007B6C7E">
      <w:pPr>
        <w:spacing w:after="0" w:line="240" w:lineRule="auto"/>
        <w:ind w:firstLine="708"/>
        <w:jc w:val="both"/>
        <w:rPr>
          <w:rFonts w:ascii="Times New Roman" w:hAnsi="Times New Roman" w:cs="Times New Roman"/>
          <w:color w:val="FF0000"/>
          <w:sz w:val="24"/>
          <w:szCs w:val="24"/>
        </w:rPr>
      </w:pPr>
      <w:r w:rsidRPr="00413F07">
        <w:rPr>
          <w:rFonts w:ascii="Times New Roman" w:hAnsi="Times New Roman" w:cs="Times New Roman"/>
          <w:color w:val="FF0000"/>
          <w:sz w:val="24"/>
          <w:szCs w:val="24"/>
        </w:rPr>
        <w:t>АО «Дальневосточный банк</w:t>
      </w:r>
      <w:r>
        <w:rPr>
          <w:rFonts w:ascii="Times New Roman" w:hAnsi="Times New Roman" w:cs="Times New Roman"/>
          <w:color w:val="FF0000"/>
          <w:sz w:val="24"/>
          <w:szCs w:val="24"/>
        </w:rPr>
        <w:t xml:space="preserve">», 690990, г. Владивосток, ул. </w:t>
      </w:r>
      <w:proofErr w:type="spellStart"/>
      <w:r w:rsidRPr="00413F07">
        <w:rPr>
          <w:rFonts w:ascii="Times New Roman" w:hAnsi="Times New Roman" w:cs="Times New Roman"/>
          <w:color w:val="FF0000"/>
          <w:sz w:val="24"/>
          <w:szCs w:val="24"/>
        </w:rPr>
        <w:t>Верхнепортовая</w:t>
      </w:r>
      <w:proofErr w:type="spellEnd"/>
      <w:r w:rsidRPr="00413F07">
        <w:rPr>
          <w:rFonts w:ascii="Times New Roman" w:hAnsi="Times New Roman" w:cs="Times New Roman"/>
          <w:color w:val="FF0000"/>
          <w:sz w:val="24"/>
          <w:szCs w:val="24"/>
        </w:rPr>
        <w:t xml:space="preserve">, </w:t>
      </w:r>
      <w:r>
        <w:rPr>
          <w:rFonts w:ascii="Times New Roman" w:hAnsi="Times New Roman" w:cs="Times New Roman"/>
          <w:color w:val="FF0000"/>
          <w:sz w:val="24"/>
          <w:szCs w:val="24"/>
        </w:rPr>
        <w:t>дом №</w:t>
      </w:r>
      <w:r w:rsidRPr="00413F07">
        <w:rPr>
          <w:rFonts w:ascii="Times New Roman" w:hAnsi="Times New Roman" w:cs="Times New Roman"/>
          <w:color w:val="FF0000"/>
          <w:sz w:val="24"/>
          <w:szCs w:val="24"/>
        </w:rPr>
        <w:t>27-а.</w:t>
      </w:r>
    </w:p>
    <w:p w14:paraId="4612D05D" w14:textId="70E7F7A5" w:rsidR="00F77ADE" w:rsidRPr="00C24A17" w:rsidRDefault="00F77ADE" w:rsidP="00E8232F">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5.2.4.3.</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Лицо, осуществляющее обработку персональных данных по поручению </w:t>
      </w:r>
      <w:r w:rsidR="006B7BE1">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 xml:space="preserve">, соблюдает принципы и правила обработки персональных данных, предусмотренные настоящей Политикой. В поручении </w:t>
      </w:r>
      <w:r w:rsidR="006B7BE1">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 xml:space="preserve"> определены перечень действий (операций) с персональными данными, которые будут совершаться лицом, осуществляющим обработку персональных данных, способы и цели обработки, установлена обязанность такого лица соблюдать конфиденциальность персональных </w:t>
      </w:r>
      <w:r w:rsidRPr="00C24A17">
        <w:rPr>
          <w:rFonts w:ascii="Times New Roman" w:eastAsia="Times New Roman" w:hAnsi="Times New Roman" w:cs="Times New Roman"/>
          <w:sz w:val="24"/>
          <w:szCs w:val="24"/>
          <w:lang w:eastAsia="ru-RU"/>
        </w:rPr>
        <w:lastRenderedPageBreak/>
        <w:t>данных и обеспечивать безопасность персональных данных при их обработке, а также указаны требования к защите обрабатываемых персональных данных.</w:t>
      </w:r>
    </w:p>
    <w:p w14:paraId="5AD062C4" w14:textId="21F1049D"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5.2.4</w:t>
      </w:r>
      <w:r w:rsidR="00DD2059" w:rsidRPr="00C24A17">
        <w:rPr>
          <w:rFonts w:ascii="Times New Roman" w:eastAsia="Times New Roman" w:hAnsi="Times New Roman" w:cs="Times New Roman"/>
          <w:sz w:val="24"/>
          <w:szCs w:val="24"/>
          <w:lang w:eastAsia="ru-RU"/>
        </w:rPr>
        <w:t>.4.</w:t>
      </w:r>
      <w:r w:rsidRPr="00C24A17">
        <w:rPr>
          <w:rFonts w:ascii="Times New Roman" w:eastAsia="Times New Roman" w:hAnsi="Times New Roman" w:cs="Times New Roman"/>
          <w:sz w:val="24"/>
          <w:szCs w:val="24"/>
          <w:lang w:eastAsia="ru-RU"/>
        </w:rPr>
        <w:t xml:space="preserve"> При поручении обработки персональных данных другому лицу ответственность перед субъектом персональных данных за действия у казанного лица несет </w:t>
      </w:r>
      <w:r w:rsidR="006B7BE1">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Лицо, осуществляющее обработку персональных данных по поручению </w:t>
      </w:r>
      <w:r w:rsidR="006B7BE1">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 xml:space="preserve">, несет ответственность перед </w:t>
      </w:r>
      <w:r w:rsidR="006B7BE1">
        <w:rPr>
          <w:rFonts w:ascii="Times New Roman" w:eastAsia="Times New Roman" w:hAnsi="Times New Roman" w:cs="Times New Roman"/>
          <w:sz w:val="24"/>
          <w:szCs w:val="24"/>
          <w:lang w:eastAsia="ru-RU"/>
        </w:rPr>
        <w:t>Клиникой</w:t>
      </w:r>
      <w:r w:rsidRPr="00C24A17">
        <w:rPr>
          <w:rFonts w:ascii="Times New Roman" w:eastAsia="Times New Roman" w:hAnsi="Times New Roman" w:cs="Times New Roman"/>
          <w:sz w:val="24"/>
          <w:szCs w:val="24"/>
          <w:lang w:eastAsia="ru-RU"/>
        </w:rPr>
        <w:t>.</w:t>
      </w:r>
    </w:p>
    <w:p w14:paraId="0769D106" w14:textId="77777777" w:rsidR="00F77ADE" w:rsidRPr="00C24A17" w:rsidRDefault="00F77ADE" w:rsidP="00C24A17">
      <w:pPr>
        <w:spacing w:after="0"/>
        <w:ind w:firstLine="708"/>
        <w:rPr>
          <w:rFonts w:ascii="Times New Roman" w:hAnsi="Times New Roman" w:cs="Times New Roman"/>
          <w:sz w:val="24"/>
          <w:lang w:eastAsia="ru-RU"/>
        </w:rPr>
      </w:pPr>
      <w:r w:rsidRPr="00C24A17">
        <w:rPr>
          <w:rFonts w:ascii="Times New Roman" w:hAnsi="Times New Roman" w:cs="Times New Roman"/>
          <w:sz w:val="24"/>
          <w:lang w:eastAsia="ru-RU"/>
        </w:rPr>
        <w:t>5.2.5.</w:t>
      </w:r>
      <w:r w:rsidR="00F343FC" w:rsidRPr="00C24A17">
        <w:rPr>
          <w:rFonts w:ascii="Times New Roman" w:eastAsia="Times New Roman" w:hAnsi="Times New Roman" w:cs="Times New Roman"/>
          <w:sz w:val="24"/>
          <w:lang w:eastAsia="ru-RU"/>
        </w:rPr>
        <w:t xml:space="preserve"> </w:t>
      </w:r>
      <w:r w:rsidRPr="00C24A17">
        <w:rPr>
          <w:rFonts w:ascii="Times New Roman" w:hAnsi="Times New Roman" w:cs="Times New Roman"/>
          <w:sz w:val="24"/>
          <w:lang w:eastAsia="ru-RU"/>
        </w:rPr>
        <w:t>Передача персональных данных</w:t>
      </w:r>
    </w:p>
    <w:p w14:paraId="0184822A" w14:textId="747070F3"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5.2.5.1.</w:t>
      </w:r>
      <w:r w:rsidR="00F343FC" w:rsidRPr="00C24A17">
        <w:rPr>
          <w:rFonts w:ascii="Times New Roman" w:eastAsia="Times New Roman" w:hAnsi="Times New Roman" w:cs="Times New Roman"/>
          <w:sz w:val="24"/>
          <w:szCs w:val="24"/>
          <w:lang w:eastAsia="ru-RU"/>
        </w:rPr>
        <w:t xml:space="preserve"> </w:t>
      </w:r>
      <w:r w:rsidR="006B7BE1">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14:paraId="53823476" w14:textId="77777777" w:rsidR="00F77ADE" w:rsidRPr="00C24A17" w:rsidRDefault="00F77ADE" w:rsidP="00C24A17">
      <w:pPr>
        <w:pStyle w:val="2"/>
        <w:ind w:firstLine="709"/>
        <w:rPr>
          <w:rFonts w:ascii="Times New Roman" w:eastAsia="Times New Roman" w:hAnsi="Times New Roman" w:cs="Times New Roman"/>
          <w:color w:val="auto"/>
          <w:sz w:val="24"/>
          <w:szCs w:val="24"/>
          <w:lang w:eastAsia="ru-RU"/>
        </w:rPr>
      </w:pPr>
      <w:bookmarkStart w:id="33" w:name="_Toc171340833"/>
      <w:r w:rsidRPr="00C24A17">
        <w:rPr>
          <w:rFonts w:ascii="Times New Roman" w:eastAsia="Times New Roman" w:hAnsi="Times New Roman" w:cs="Times New Roman"/>
          <w:color w:val="auto"/>
          <w:sz w:val="24"/>
          <w:szCs w:val="24"/>
          <w:lang w:eastAsia="ru-RU"/>
        </w:rPr>
        <w:t>5.3.</w:t>
      </w:r>
      <w:r w:rsidR="00F343FC" w:rsidRPr="00C24A17">
        <w:rPr>
          <w:rFonts w:ascii="Times New Roman" w:eastAsia="Times New Roman" w:hAnsi="Times New Roman" w:cs="Times New Roman"/>
          <w:color w:val="auto"/>
          <w:sz w:val="24"/>
          <w:szCs w:val="24"/>
          <w:lang w:eastAsia="ru-RU"/>
        </w:rPr>
        <w:t xml:space="preserve"> </w:t>
      </w:r>
      <w:r w:rsidRPr="00C24A17">
        <w:rPr>
          <w:rFonts w:ascii="Times New Roman" w:eastAsia="Times New Roman" w:hAnsi="Times New Roman" w:cs="Times New Roman"/>
          <w:color w:val="auto"/>
          <w:sz w:val="24"/>
          <w:szCs w:val="24"/>
          <w:lang w:eastAsia="ru-RU"/>
        </w:rPr>
        <w:t>Конфиденциальность персональных данных</w:t>
      </w:r>
      <w:bookmarkEnd w:id="33"/>
    </w:p>
    <w:p w14:paraId="45237D57" w14:textId="2D50FEA5"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5.3.1.</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Сотрудники </w:t>
      </w:r>
      <w:r w:rsidR="006B7BE1">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14:paraId="7D8C5C2D" w14:textId="77777777" w:rsidR="00F77ADE" w:rsidRPr="00C24A17" w:rsidRDefault="00F77ADE" w:rsidP="00C24A17">
      <w:pPr>
        <w:pStyle w:val="2"/>
        <w:ind w:firstLine="709"/>
        <w:rPr>
          <w:rFonts w:ascii="Times New Roman" w:eastAsia="Times New Roman" w:hAnsi="Times New Roman" w:cs="Times New Roman"/>
          <w:color w:val="auto"/>
          <w:sz w:val="24"/>
          <w:szCs w:val="24"/>
          <w:lang w:eastAsia="ru-RU"/>
        </w:rPr>
      </w:pPr>
      <w:bookmarkStart w:id="34" w:name="_Toc171340834"/>
      <w:r w:rsidRPr="00C24A17">
        <w:rPr>
          <w:rFonts w:ascii="Times New Roman" w:eastAsia="Times New Roman" w:hAnsi="Times New Roman" w:cs="Times New Roman"/>
          <w:color w:val="auto"/>
          <w:sz w:val="24"/>
          <w:szCs w:val="24"/>
          <w:lang w:eastAsia="ru-RU"/>
        </w:rPr>
        <w:t>5.4.</w:t>
      </w:r>
      <w:r w:rsidR="00F343FC" w:rsidRPr="00C24A17">
        <w:rPr>
          <w:rFonts w:ascii="Times New Roman" w:eastAsia="Times New Roman" w:hAnsi="Times New Roman" w:cs="Times New Roman"/>
          <w:color w:val="auto"/>
          <w:sz w:val="24"/>
          <w:szCs w:val="24"/>
          <w:lang w:eastAsia="ru-RU"/>
        </w:rPr>
        <w:t xml:space="preserve"> </w:t>
      </w:r>
      <w:r w:rsidRPr="00C24A17">
        <w:rPr>
          <w:rFonts w:ascii="Times New Roman" w:eastAsia="Times New Roman" w:hAnsi="Times New Roman" w:cs="Times New Roman"/>
          <w:color w:val="auto"/>
          <w:sz w:val="24"/>
          <w:szCs w:val="24"/>
          <w:lang w:eastAsia="ru-RU"/>
        </w:rPr>
        <w:t>Общедоступные источники персональных данных</w:t>
      </w:r>
      <w:bookmarkEnd w:id="34"/>
    </w:p>
    <w:p w14:paraId="0CB927EE" w14:textId="2928BFBC"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5.4.1.</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В целях информационного обеспечения </w:t>
      </w:r>
      <w:r w:rsidR="006B7BE1">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создает общедоступные источники персональных данных. Персональные данные включаются в общедоступные источники на основании согласия субъекта персональных данных на включение персональных данных в общедоступные источники или в целях выполнения возложенных законодательством Российской Федерации на федеральные органы исполнительной власти, органы исполнительной власти субъектов Российской Федерации, органы местного самоуправления функций, полномочий и обязанностей. Сведения о субъекте персональных данных исключаются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14:paraId="363D996C"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5.4.2. В общедоступные источники персональных данных включены следующие сведения:</w:t>
      </w:r>
    </w:p>
    <w:p w14:paraId="74339468" w14:textId="4001E274" w:rsidR="00F77ADE" w:rsidRPr="00C24A17" w:rsidRDefault="00F77ADE" w:rsidP="00001810">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5.4.2.1. Работники:</w:t>
      </w:r>
      <w:r w:rsidR="00DD2059" w:rsidRPr="00C24A17">
        <w:rPr>
          <w:rFonts w:ascii="Times New Roman" w:eastAsia="Times New Roman" w:hAnsi="Times New Roman" w:cs="Times New Roman"/>
          <w:sz w:val="24"/>
          <w:szCs w:val="24"/>
          <w:lang w:eastAsia="ru-RU"/>
        </w:rPr>
        <w:t xml:space="preserve"> </w:t>
      </w:r>
      <w:r w:rsidR="00001810" w:rsidRPr="00001810">
        <w:rPr>
          <w:rFonts w:ascii="Times New Roman" w:eastAsia="Times New Roman" w:hAnsi="Times New Roman" w:cs="Times New Roman"/>
          <w:sz w:val="24"/>
          <w:szCs w:val="24"/>
          <w:lang w:eastAsia="ru-RU"/>
        </w:rPr>
        <w:t>фамилия, имя, отчество; адрес электронной почты; номер телефона; должность; сведения об образовании;</w:t>
      </w:r>
      <w:r w:rsidR="00001810">
        <w:rPr>
          <w:rFonts w:ascii="Times New Roman" w:eastAsia="Times New Roman" w:hAnsi="Times New Roman" w:cs="Times New Roman"/>
          <w:sz w:val="24"/>
          <w:szCs w:val="24"/>
          <w:lang w:eastAsia="ru-RU"/>
        </w:rPr>
        <w:t xml:space="preserve"> </w:t>
      </w:r>
      <w:r w:rsidR="00001810" w:rsidRPr="00001810">
        <w:rPr>
          <w:rFonts w:ascii="Times New Roman" w:eastAsia="Times New Roman" w:hAnsi="Times New Roman" w:cs="Times New Roman"/>
          <w:sz w:val="24"/>
          <w:szCs w:val="24"/>
          <w:lang w:eastAsia="ru-RU"/>
        </w:rPr>
        <w:t>данные об изображении лица; год рождения; сведения о государственных наградах, иных наградах, поощрениях и знаках отличия; сведения о повышении квалификации; об аккредитации; о присвоении степени</w:t>
      </w:r>
    </w:p>
    <w:p w14:paraId="79D14141" w14:textId="77777777" w:rsidR="00F77ADE" w:rsidRPr="00C24A17" w:rsidRDefault="00F77ADE" w:rsidP="00C24A17">
      <w:pPr>
        <w:pStyle w:val="2"/>
        <w:ind w:firstLine="709"/>
        <w:rPr>
          <w:rFonts w:ascii="Times New Roman" w:eastAsia="Times New Roman" w:hAnsi="Times New Roman" w:cs="Times New Roman"/>
          <w:color w:val="auto"/>
          <w:sz w:val="24"/>
          <w:szCs w:val="24"/>
          <w:lang w:eastAsia="ru-RU"/>
        </w:rPr>
      </w:pPr>
      <w:bookmarkStart w:id="35" w:name="_Toc171340835"/>
      <w:r w:rsidRPr="00C24A17">
        <w:rPr>
          <w:rFonts w:ascii="Times New Roman" w:eastAsia="Times New Roman" w:hAnsi="Times New Roman" w:cs="Times New Roman"/>
          <w:color w:val="auto"/>
          <w:sz w:val="24"/>
          <w:szCs w:val="24"/>
          <w:lang w:eastAsia="ru-RU"/>
        </w:rPr>
        <w:t>5.5. Согласие субъекта персональных данных на обработку его персональных данных</w:t>
      </w:r>
      <w:bookmarkEnd w:id="35"/>
    </w:p>
    <w:p w14:paraId="6BC154F8"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5.5.1.</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При необходимости обеспечения условий обработки персональных данных субъекта может предоставляться согласие субъекта персональных данных на обработку его персональных данных.</w:t>
      </w:r>
    </w:p>
    <w:p w14:paraId="72E59FC2" w14:textId="78E3B8AF"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5.5.2.</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w:t>
      </w:r>
      <w:r w:rsidR="006B7BE1">
        <w:rPr>
          <w:rFonts w:ascii="Times New Roman" w:eastAsia="Times New Roman" w:hAnsi="Times New Roman" w:cs="Times New Roman"/>
          <w:sz w:val="24"/>
          <w:szCs w:val="24"/>
          <w:lang w:eastAsia="ru-RU"/>
        </w:rPr>
        <w:t>Клиникой</w:t>
      </w:r>
      <w:r w:rsidRPr="00C24A17">
        <w:rPr>
          <w:rFonts w:ascii="Times New Roman" w:eastAsia="Times New Roman" w:hAnsi="Times New Roman" w:cs="Times New Roman"/>
          <w:sz w:val="24"/>
          <w:szCs w:val="24"/>
          <w:lang w:eastAsia="ru-RU"/>
        </w:rPr>
        <w:t>.</w:t>
      </w:r>
    </w:p>
    <w:p w14:paraId="6E2EC471" w14:textId="3A79E8F4"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5.5.3.</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Согласие на обработку персональных данных может быть отозвано субъектом персональных данных. В случае отзыва субъектом персональных данных </w:t>
      </w:r>
      <w:r w:rsidRPr="00C24A17">
        <w:rPr>
          <w:rFonts w:ascii="Times New Roman" w:eastAsia="Times New Roman" w:hAnsi="Times New Roman" w:cs="Times New Roman"/>
          <w:sz w:val="24"/>
          <w:szCs w:val="24"/>
          <w:lang w:eastAsia="ru-RU"/>
        </w:rPr>
        <w:lastRenderedPageBreak/>
        <w:t xml:space="preserve">согласия на обработку персональных данных </w:t>
      </w:r>
      <w:r w:rsidR="006B7BE1">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вправе продолжить обработку персональных данных без согласия субъекта персональных данных при выполнении альтернативных условий обработки персональных данных.</w:t>
      </w:r>
    </w:p>
    <w:p w14:paraId="133323B5" w14:textId="233AB654"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5.5.4.</w:t>
      </w:r>
      <w:r w:rsidR="00F343FC" w:rsidRPr="00C24A17">
        <w:rPr>
          <w:rFonts w:ascii="Times New Roman" w:eastAsia="Times New Roman" w:hAnsi="Times New Roman" w:cs="Times New Roman"/>
          <w:sz w:val="24"/>
          <w:szCs w:val="24"/>
          <w:lang w:eastAsia="ru-RU"/>
        </w:rPr>
        <w:t xml:space="preserve"> </w:t>
      </w:r>
      <w:r w:rsidR="00667B6F" w:rsidRPr="00C24A17">
        <w:rPr>
          <w:rFonts w:ascii="Times New Roman" w:eastAsia="Times New Roman" w:hAnsi="Times New Roman" w:cs="Times New Roman"/>
          <w:sz w:val="24"/>
          <w:szCs w:val="24"/>
          <w:lang w:eastAsia="ru-RU"/>
        </w:rPr>
        <w:t>Обязанность</w:t>
      </w:r>
      <w:r w:rsidRPr="00C24A17">
        <w:rPr>
          <w:rFonts w:ascii="Times New Roman" w:eastAsia="Times New Roman" w:hAnsi="Times New Roman" w:cs="Times New Roman"/>
          <w:sz w:val="24"/>
          <w:szCs w:val="24"/>
          <w:lang w:eastAsia="ru-RU"/>
        </w:rPr>
        <w:t xml:space="preserve"> предоставить доказательство получения согласия субъекта персональных данных на обработку его персональных данных или доказательство выполнения альтернативных условий обработки персональных данных возлагается на </w:t>
      </w:r>
      <w:r w:rsidR="006B7BE1">
        <w:rPr>
          <w:rFonts w:ascii="Times New Roman" w:eastAsia="Times New Roman" w:hAnsi="Times New Roman" w:cs="Times New Roman"/>
          <w:sz w:val="24"/>
          <w:szCs w:val="24"/>
          <w:lang w:eastAsia="ru-RU"/>
        </w:rPr>
        <w:t>Клинику</w:t>
      </w:r>
      <w:r w:rsidRPr="00C24A17">
        <w:rPr>
          <w:rFonts w:ascii="Times New Roman" w:eastAsia="Times New Roman" w:hAnsi="Times New Roman" w:cs="Times New Roman"/>
          <w:sz w:val="24"/>
          <w:szCs w:val="24"/>
          <w:lang w:eastAsia="ru-RU"/>
        </w:rPr>
        <w:t>.</w:t>
      </w:r>
    </w:p>
    <w:p w14:paraId="2BED8596" w14:textId="77777777" w:rsidR="00F77ADE" w:rsidRPr="00C24A17" w:rsidRDefault="00F77ADE" w:rsidP="006661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5.5.5.</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В случаях, предусмотренных федеральным законом, обработка персональных данных осуществляется только с согласия в письмен</w:t>
      </w:r>
      <w:r w:rsidR="00667B6F" w:rsidRPr="00C24A17">
        <w:rPr>
          <w:rFonts w:ascii="Times New Roman" w:eastAsia="Times New Roman" w:hAnsi="Times New Roman" w:cs="Times New Roman"/>
          <w:sz w:val="24"/>
          <w:szCs w:val="24"/>
          <w:lang w:eastAsia="ru-RU"/>
        </w:rPr>
        <w:t xml:space="preserve">ной форме субъекта персональных </w:t>
      </w:r>
      <w:r w:rsidRPr="00C24A17">
        <w:rPr>
          <w:rFonts w:ascii="Times New Roman" w:eastAsia="Times New Roman" w:hAnsi="Times New Roman" w:cs="Times New Roman"/>
          <w:sz w:val="24"/>
          <w:szCs w:val="24"/>
          <w:lang w:eastAsia="ru-RU"/>
        </w:rPr>
        <w:t>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14:paraId="522A931F"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1)</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465AFEFA"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2)</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2BF49A2F"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3)</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наименование или фамилию, имя, отчество и адрес Оператора;</w:t>
      </w:r>
    </w:p>
    <w:p w14:paraId="61CBBCFC"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4)</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цель обработки персональных данных;</w:t>
      </w:r>
    </w:p>
    <w:p w14:paraId="601E0D6D"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перечень персональных данных, на обработку которых дастся согласие субъекта персональных данных;</w:t>
      </w:r>
    </w:p>
    <w:p w14:paraId="7BF5EE6D" w14:textId="563F36E1"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наименование или фамилию, имя, отчество и адрес лица, осуществляющего обработку персональных данных по поручению </w:t>
      </w:r>
      <w:r w:rsidR="006B7BE1">
        <w:rPr>
          <w:rFonts w:ascii="Times New Roman" w:eastAsia="Times New Roman" w:hAnsi="Times New Roman" w:cs="Times New Roman"/>
          <w:sz w:val="24"/>
          <w:szCs w:val="24"/>
          <w:lang w:eastAsia="ru-RU"/>
        </w:rPr>
        <w:t>Клиники</w:t>
      </w:r>
      <w:r w:rsidR="00667B6F" w:rsidRPr="00C24A17">
        <w:rPr>
          <w:rFonts w:ascii="Times New Roman" w:eastAsia="Times New Roman" w:hAnsi="Times New Roman" w:cs="Times New Roman"/>
          <w:sz w:val="24"/>
          <w:szCs w:val="24"/>
          <w:lang w:eastAsia="ru-RU"/>
        </w:rPr>
        <w:t>, если обработка будет пору</w:t>
      </w:r>
      <w:r w:rsidRPr="00C24A17">
        <w:rPr>
          <w:rFonts w:ascii="Times New Roman" w:eastAsia="Times New Roman" w:hAnsi="Times New Roman" w:cs="Times New Roman"/>
          <w:sz w:val="24"/>
          <w:szCs w:val="24"/>
          <w:lang w:eastAsia="ru-RU"/>
        </w:rPr>
        <w:t>чена такому лицу;</w:t>
      </w:r>
    </w:p>
    <w:p w14:paraId="24C8D804" w14:textId="26300D6F"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7)</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перечень действий с персональными данными, на совершение которых дается согласие, общее описание используемых </w:t>
      </w:r>
      <w:r w:rsidR="006B7BE1">
        <w:rPr>
          <w:rFonts w:ascii="Times New Roman" w:eastAsia="Times New Roman" w:hAnsi="Times New Roman" w:cs="Times New Roman"/>
          <w:sz w:val="24"/>
          <w:szCs w:val="24"/>
          <w:lang w:eastAsia="ru-RU"/>
        </w:rPr>
        <w:t>Клиникой</w:t>
      </w:r>
      <w:r w:rsidRPr="00C24A17">
        <w:rPr>
          <w:rFonts w:ascii="Times New Roman" w:eastAsia="Times New Roman" w:hAnsi="Times New Roman" w:cs="Times New Roman"/>
          <w:sz w:val="24"/>
          <w:szCs w:val="24"/>
          <w:lang w:eastAsia="ru-RU"/>
        </w:rPr>
        <w:t xml:space="preserve"> способов обработки персональных данных;</w:t>
      </w:r>
    </w:p>
    <w:p w14:paraId="4813D437"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8)</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срок, в течение которого действует согласие субъекта персональных данных, а также способ его отзыва, если иное не установлено федеральным законом;</w:t>
      </w:r>
    </w:p>
    <w:p w14:paraId="3BC115C0"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9)</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подпись субъекта персональных данных</w:t>
      </w:r>
    </w:p>
    <w:p w14:paraId="796C436F"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5.5.6.</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14:paraId="4963ED9D"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5.5.7.</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14:paraId="199F7648" w14:textId="0CE4D166"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5.5.8.</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Персональные данные могут быть получены </w:t>
      </w:r>
      <w:r w:rsidR="006B7BE1">
        <w:rPr>
          <w:rFonts w:ascii="Times New Roman" w:eastAsia="Times New Roman" w:hAnsi="Times New Roman" w:cs="Times New Roman"/>
          <w:sz w:val="24"/>
          <w:szCs w:val="24"/>
          <w:lang w:eastAsia="ru-RU"/>
        </w:rPr>
        <w:t>Клиникой</w:t>
      </w:r>
      <w:r w:rsidRPr="00C24A17">
        <w:rPr>
          <w:rFonts w:ascii="Times New Roman" w:eastAsia="Times New Roman" w:hAnsi="Times New Roman" w:cs="Times New Roman"/>
          <w:sz w:val="24"/>
          <w:szCs w:val="24"/>
          <w:lang w:eastAsia="ru-RU"/>
        </w:rPr>
        <w:t xml:space="preserve"> от лица, не являющегося субъектом персональных данных, при условии предоставления </w:t>
      </w:r>
      <w:r w:rsidR="006B7BE1">
        <w:rPr>
          <w:rFonts w:ascii="Times New Roman" w:eastAsia="Times New Roman" w:hAnsi="Times New Roman" w:cs="Times New Roman"/>
          <w:sz w:val="24"/>
          <w:szCs w:val="24"/>
          <w:lang w:eastAsia="ru-RU"/>
        </w:rPr>
        <w:t>Клинике</w:t>
      </w:r>
      <w:r w:rsidRPr="00C24A17">
        <w:rPr>
          <w:rFonts w:ascii="Times New Roman" w:eastAsia="Times New Roman" w:hAnsi="Times New Roman" w:cs="Times New Roman"/>
          <w:sz w:val="24"/>
          <w:szCs w:val="24"/>
          <w:lang w:eastAsia="ru-RU"/>
        </w:rPr>
        <w:t xml:space="preserve"> подтверждения наличия альтернативных условий обработки информации.</w:t>
      </w:r>
    </w:p>
    <w:p w14:paraId="15895E42" w14:textId="77777777" w:rsidR="00F77ADE" w:rsidRPr="00C24A17" w:rsidRDefault="00F77ADE" w:rsidP="00C24A17">
      <w:pPr>
        <w:pStyle w:val="2"/>
        <w:ind w:firstLine="709"/>
        <w:rPr>
          <w:rFonts w:ascii="Times New Roman" w:eastAsia="Times New Roman" w:hAnsi="Times New Roman" w:cs="Times New Roman"/>
          <w:color w:val="auto"/>
          <w:sz w:val="24"/>
          <w:szCs w:val="24"/>
          <w:lang w:eastAsia="ru-RU"/>
        </w:rPr>
      </w:pPr>
      <w:bookmarkStart w:id="36" w:name="_Toc171340836"/>
      <w:r w:rsidRPr="00C24A17">
        <w:rPr>
          <w:rFonts w:ascii="Times New Roman" w:eastAsia="Times New Roman" w:hAnsi="Times New Roman" w:cs="Times New Roman"/>
          <w:color w:val="auto"/>
          <w:sz w:val="24"/>
          <w:szCs w:val="24"/>
          <w:lang w:eastAsia="ru-RU"/>
        </w:rPr>
        <w:t>5.6. Трансграничная передача персональных данных</w:t>
      </w:r>
      <w:bookmarkEnd w:id="36"/>
    </w:p>
    <w:p w14:paraId="51F1C2FF" w14:textId="6E2A084E"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 xml:space="preserve">5.6.1. Трансграничная передача персональных данных </w:t>
      </w:r>
      <w:r w:rsidR="006B7BE1">
        <w:rPr>
          <w:rFonts w:ascii="Times New Roman" w:eastAsia="Times New Roman" w:hAnsi="Times New Roman" w:cs="Times New Roman"/>
          <w:sz w:val="24"/>
          <w:szCs w:val="24"/>
          <w:lang w:eastAsia="ru-RU"/>
        </w:rPr>
        <w:t>Клиникой</w:t>
      </w:r>
      <w:r w:rsidRPr="00C24A17">
        <w:rPr>
          <w:rFonts w:ascii="Times New Roman" w:eastAsia="Times New Roman" w:hAnsi="Times New Roman" w:cs="Times New Roman"/>
          <w:sz w:val="24"/>
          <w:szCs w:val="24"/>
          <w:lang w:eastAsia="ru-RU"/>
        </w:rPr>
        <w:t xml:space="preserve"> н</w:t>
      </w:r>
      <w:r w:rsidR="00667B6F" w:rsidRPr="00C24A17">
        <w:rPr>
          <w:rFonts w:ascii="Times New Roman" w:eastAsia="Times New Roman" w:hAnsi="Times New Roman" w:cs="Times New Roman"/>
          <w:sz w:val="24"/>
          <w:szCs w:val="24"/>
          <w:lang w:eastAsia="ru-RU"/>
        </w:rPr>
        <w:t>е</w:t>
      </w:r>
      <w:r w:rsidRPr="00C24A17">
        <w:rPr>
          <w:rFonts w:ascii="Times New Roman" w:eastAsia="Times New Roman" w:hAnsi="Times New Roman" w:cs="Times New Roman"/>
          <w:sz w:val="24"/>
          <w:szCs w:val="24"/>
          <w:lang w:eastAsia="ru-RU"/>
        </w:rPr>
        <w:t xml:space="preserve"> осуществляется.</w:t>
      </w:r>
    </w:p>
    <w:p w14:paraId="42D2933E" w14:textId="77777777" w:rsidR="00F77ADE" w:rsidRPr="00C24A17" w:rsidRDefault="00F77ADE" w:rsidP="00C24A17">
      <w:pPr>
        <w:pStyle w:val="2"/>
        <w:ind w:firstLine="708"/>
        <w:jc w:val="both"/>
        <w:rPr>
          <w:rFonts w:ascii="Times New Roman" w:eastAsia="Times New Roman" w:hAnsi="Times New Roman" w:cs="Times New Roman"/>
          <w:color w:val="auto"/>
          <w:sz w:val="24"/>
          <w:lang w:eastAsia="ru-RU"/>
        </w:rPr>
      </w:pPr>
      <w:bookmarkStart w:id="37" w:name="_Toc171340837"/>
      <w:r w:rsidRPr="00C24A17">
        <w:rPr>
          <w:rFonts w:ascii="Times New Roman" w:eastAsia="Times New Roman" w:hAnsi="Times New Roman" w:cs="Times New Roman"/>
          <w:color w:val="auto"/>
          <w:sz w:val="24"/>
          <w:lang w:eastAsia="ru-RU"/>
        </w:rPr>
        <w:lastRenderedPageBreak/>
        <w:t>5.7. Особенности обработки персональных данных, разрешённых субъектом персональных данных для распространения.</w:t>
      </w:r>
      <w:bookmarkEnd w:id="37"/>
    </w:p>
    <w:p w14:paraId="23678CDD"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5.7.1.</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Обработка персональных данных, разрешенных субъектом персональных данных для распространения, осуществляется на основании соответствующего согласия субъекта персональных данных.</w:t>
      </w:r>
    </w:p>
    <w:p w14:paraId="5693BDDF"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5.7.2.</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14:paraId="7CE7E7B4"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5.7.3.</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Согласие содержит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14:paraId="67B0E078" w14:textId="772D7F80"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5.7.4.</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Согласие на обработку персональных данных, разрешенных субъектом персональных данных для распространения, предоставляется непосредственно </w:t>
      </w:r>
      <w:r w:rsidR="003855AD">
        <w:rPr>
          <w:rFonts w:ascii="Times New Roman" w:eastAsia="Times New Roman" w:hAnsi="Times New Roman" w:cs="Times New Roman"/>
          <w:sz w:val="24"/>
          <w:szCs w:val="24"/>
          <w:lang w:eastAsia="ru-RU"/>
        </w:rPr>
        <w:t>Клинике</w:t>
      </w:r>
      <w:r w:rsidRPr="00C24A17">
        <w:rPr>
          <w:rFonts w:ascii="Times New Roman" w:eastAsia="Times New Roman" w:hAnsi="Times New Roman" w:cs="Times New Roman"/>
          <w:sz w:val="24"/>
          <w:szCs w:val="24"/>
          <w:lang w:eastAsia="ru-RU"/>
        </w:rPr>
        <w:t>.</w:t>
      </w:r>
    </w:p>
    <w:p w14:paraId="07A05402"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5.7.5.</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Молчание или бездействие субъекта персональных данных </w:t>
      </w:r>
      <w:r w:rsidR="00667B6F" w:rsidRPr="00C24A17">
        <w:rPr>
          <w:rFonts w:ascii="Times New Roman" w:eastAsia="Times New Roman" w:hAnsi="Times New Roman" w:cs="Times New Roman"/>
          <w:sz w:val="24"/>
          <w:szCs w:val="24"/>
          <w:lang w:eastAsia="ru-RU"/>
        </w:rPr>
        <w:t>не</w:t>
      </w:r>
      <w:r w:rsidRPr="00C24A17">
        <w:rPr>
          <w:rFonts w:ascii="Times New Roman" w:eastAsia="Times New Roman" w:hAnsi="Times New Roman" w:cs="Times New Roman"/>
          <w:sz w:val="24"/>
          <w:szCs w:val="24"/>
          <w:lang w:eastAsia="ru-RU"/>
        </w:rPr>
        <w:t xml:space="preserve"> считается согласием на обработку персональных данных, разрешенных субъектом персональных данных для распространения.</w:t>
      </w:r>
    </w:p>
    <w:p w14:paraId="2CC3803C" w14:textId="24ECE10A"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5.7.6.</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w:t>
      </w:r>
      <w:r w:rsidR="003855AD">
        <w:rPr>
          <w:rFonts w:ascii="Times New Roman" w:eastAsia="Times New Roman" w:hAnsi="Times New Roman" w:cs="Times New Roman"/>
          <w:sz w:val="24"/>
          <w:szCs w:val="24"/>
          <w:lang w:eastAsia="ru-RU"/>
        </w:rPr>
        <w:t>Клиникой</w:t>
      </w:r>
      <w:r w:rsidRPr="00C24A17">
        <w:rPr>
          <w:rFonts w:ascii="Times New Roman" w:eastAsia="Times New Roman" w:hAnsi="Times New Roman" w:cs="Times New Roman"/>
          <w:sz w:val="24"/>
          <w:szCs w:val="24"/>
          <w:lang w:eastAsia="ru-RU"/>
        </w:rPr>
        <w:t xml:space="preserve">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w:t>
      </w:r>
      <w:r w:rsidR="003855AD">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 xml:space="preserve"> в установлении субъектом персональных данных запретов и условий, предусмотренных статьей 10.1 Федерального закона </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О персональных данных</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 не допускается.</w:t>
      </w:r>
    </w:p>
    <w:p w14:paraId="631B376A"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5.7.7.</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14:paraId="2629D180"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5.7.8.</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14:paraId="2D56D5DF" w14:textId="72B8CA14"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5.7.9.</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w:t>
      </w:r>
      <w:r w:rsidR="003855AD">
        <w:rPr>
          <w:rFonts w:ascii="Times New Roman" w:eastAsia="Times New Roman" w:hAnsi="Times New Roman" w:cs="Times New Roman"/>
          <w:sz w:val="24"/>
          <w:szCs w:val="24"/>
          <w:lang w:eastAsia="ru-RU"/>
        </w:rPr>
        <w:t>в Клинику</w:t>
      </w:r>
      <w:r w:rsidR="00667B6F"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соответствующего требования.</w:t>
      </w:r>
    </w:p>
    <w:p w14:paraId="77579297"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5.7.10.</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Требования, указанные выше, не применяются в случае обработки персональных данных в целях выполнения возложенных законодательством Российской Федерации на федеральные органы исполнительной власти, органы исполнительной власти субъектов Российской Федерации, органы местного самоуправления функций, полномочий и обязанностей.</w:t>
      </w:r>
    </w:p>
    <w:p w14:paraId="759FAF1A" w14:textId="136AA0A6"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lastRenderedPageBreak/>
        <w:t>5.7.11.</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На основании письменного согласия </w:t>
      </w:r>
      <w:r w:rsidR="003855AD">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обрабатывает следующие персональные данные, разрешенные субъектом персональных данных для распространения:</w:t>
      </w:r>
    </w:p>
    <w:p w14:paraId="0A0D6937" w14:textId="5D2CE103" w:rsidR="00F77ADE" w:rsidRPr="00C24A17" w:rsidRDefault="00667B6F"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работники: </w:t>
      </w:r>
      <w:r w:rsidR="00001810" w:rsidRPr="00001810">
        <w:rPr>
          <w:rFonts w:ascii="Times New Roman" w:eastAsia="Times New Roman" w:hAnsi="Times New Roman" w:cs="Times New Roman"/>
          <w:sz w:val="24"/>
          <w:szCs w:val="24"/>
          <w:lang w:eastAsia="ru-RU"/>
        </w:rPr>
        <w:t>фамилия, имя, отчество; адрес электронной почты; номер телефона; должность; сведения об образовании; данные об изображении лица; год рождения; сведения о государственных наградах, иных наградах, поощрениях и знаках отличия; сведения о повышении квалификации; об аккредитации; о присвоении степени</w:t>
      </w:r>
      <w:r w:rsidR="00F77ADE" w:rsidRPr="00C24A17">
        <w:rPr>
          <w:rFonts w:ascii="Times New Roman" w:eastAsia="Times New Roman" w:hAnsi="Times New Roman" w:cs="Times New Roman"/>
          <w:sz w:val="24"/>
          <w:szCs w:val="24"/>
          <w:lang w:eastAsia="ru-RU"/>
        </w:rPr>
        <w:t>.</w:t>
      </w:r>
    </w:p>
    <w:p w14:paraId="3F8A24B1" w14:textId="4889AF91" w:rsidR="00F77ADE" w:rsidRPr="00C24A17" w:rsidRDefault="00667B6F"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w:t>
      </w:r>
      <w:r w:rsidR="00F343FC" w:rsidRPr="00C24A17">
        <w:rPr>
          <w:rFonts w:ascii="Times New Roman" w:eastAsia="Times New Roman" w:hAnsi="Times New Roman" w:cs="Times New Roman"/>
          <w:sz w:val="24"/>
          <w:szCs w:val="24"/>
          <w:lang w:eastAsia="ru-RU"/>
        </w:rPr>
        <w:t xml:space="preserve"> </w:t>
      </w:r>
      <w:r w:rsidR="00001810" w:rsidRPr="00001810">
        <w:rPr>
          <w:rFonts w:ascii="Times New Roman" w:hAnsi="Times New Roman" w:cs="Times New Roman"/>
          <w:color w:val="000000"/>
          <w:sz w:val="24"/>
          <w:szCs w:val="24"/>
        </w:rPr>
        <w:t>Пациенты</w:t>
      </w:r>
      <w:r w:rsidRPr="00001810">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 xml:space="preserve"> </w:t>
      </w:r>
      <w:r w:rsidR="00001810" w:rsidRPr="00001810">
        <w:rPr>
          <w:rFonts w:ascii="Times New Roman" w:eastAsia="Times New Roman" w:hAnsi="Times New Roman" w:cs="Times New Roman"/>
          <w:sz w:val="24"/>
          <w:szCs w:val="24"/>
          <w:lang w:eastAsia="ru-RU"/>
        </w:rPr>
        <w:t>фамилия, имя, отчество; год рождения; дата рождения; пол; должность; сведения о состоянии здоровья; сведения о медицинской организации, оказавшей медицинскую помощь; виды оказанной медицинской помощи; условия оказания медицинской помощи; сроки оказания медицинской помощи; объемы оказанной медицинской помощи; стоимость оказанной медицинской помощи; профиль оказания медицинской помощи; сведения о медицинском работнике или медицинских работниках, оказавших медицинскую помощь; данные об изображении лица</w:t>
      </w:r>
      <w:r w:rsidRPr="00C24A17">
        <w:rPr>
          <w:rFonts w:ascii="Times New Roman" w:eastAsia="Times New Roman" w:hAnsi="Times New Roman" w:cs="Times New Roman"/>
          <w:sz w:val="24"/>
          <w:szCs w:val="24"/>
          <w:lang w:eastAsia="ru-RU"/>
        </w:rPr>
        <w:t>.</w:t>
      </w:r>
    </w:p>
    <w:p w14:paraId="31AE7F9B" w14:textId="77777777" w:rsidR="00F77ADE" w:rsidRPr="00C24A17" w:rsidRDefault="00F77ADE" w:rsidP="00C24A17">
      <w:pPr>
        <w:pStyle w:val="2"/>
        <w:ind w:firstLine="709"/>
        <w:jc w:val="both"/>
        <w:rPr>
          <w:rFonts w:ascii="Times New Roman" w:eastAsia="Times New Roman" w:hAnsi="Times New Roman" w:cs="Times New Roman"/>
          <w:color w:val="auto"/>
          <w:sz w:val="24"/>
          <w:szCs w:val="24"/>
          <w:lang w:eastAsia="ru-RU"/>
        </w:rPr>
      </w:pPr>
      <w:bookmarkStart w:id="38" w:name="_Toc171340838"/>
      <w:r w:rsidRPr="00C24A17">
        <w:rPr>
          <w:rFonts w:ascii="Times New Roman" w:eastAsia="Times New Roman" w:hAnsi="Times New Roman" w:cs="Times New Roman"/>
          <w:color w:val="auto"/>
          <w:sz w:val="24"/>
          <w:szCs w:val="24"/>
          <w:lang w:eastAsia="ru-RU"/>
        </w:rPr>
        <w:t>5.8.</w:t>
      </w:r>
      <w:r w:rsidR="00F343FC" w:rsidRPr="00C24A17">
        <w:rPr>
          <w:rFonts w:ascii="Times New Roman" w:eastAsia="Times New Roman" w:hAnsi="Times New Roman" w:cs="Times New Roman"/>
          <w:color w:val="auto"/>
          <w:sz w:val="24"/>
          <w:szCs w:val="24"/>
          <w:lang w:eastAsia="ru-RU"/>
        </w:rPr>
        <w:t xml:space="preserve"> </w:t>
      </w:r>
      <w:r w:rsidRPr="00C24A17">
        <w:rPr>
          <w:rFonts w:ascii="Times New Roman" w:eastAsia="Times New Roman" w:hAnsi="Times New Roman" w:cs="Times New Roman"/>
          <w:color w:val="auto"/>
          <w:sz w:val="24"/>
          <w:szCs w:val="24"/>
          <w:lang w:eastAsia="ru-RU"/>
        </w:rPr>
        <w:t>Обработка персональных данных, осуществляемая без использования средств автоматизации</w:t>
      </w:r>
      <w:bookmarkEnd w:id="38"/>
    </w:p>
    <w:p w14:paraId="0E6226F7"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5.8. 1.</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Общие положения</w:t>
      </w:r>
    </w:p>
    <w:p w14:paraId="667D9A69"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5.8.1.1.</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14:paraId="7B998F53"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5.8.2.</w:t>
      </w:r>
      <w:r w:rsidR="00F343FC" w:rsidRPr="00C24A17">
        <w:rPr>
          <w:rFonts w:ascii="Times New Roman" w:eastAsia="Times New Roman" w:hAnsi="Times New Roman" w:cs="Times New Roman"/>
          <w:sz w:val="24"/>
          <w:szCs w:val="24"/>
          <w:lang w:eastAsia="ru-RU"/>
        </w:rPr>
        <w:t xml:space="preserve"> </w:t>
      </w:r>
      <w:r w:rsidR="003C4506" w:rsidRPr="00C24A17">
        <w:rPr>
          <w:rFonts w:ascii="Times New Roman" w:eastAsia="Times New Roman" w:hAnsi="Times New Roman" w:cs="Times New Roman"/>
          <w:sz w:val="24"/>
          <w:szCs w:val="24"/>
          <w:lang w:eastAsia="ru-RU"/>
        </w:rPr>
        <w:t>Особенности</w:t>
      </w:r>
      <w:r w:rsidRPr="00C24A17">
        <w:rPr>
          <w:rFonts w:ascii="Times New Roman" w:eastAsia="Times New Roman" w:hAnsi="Times New Roman" w:cs="Times New Roman"/>
          <w:sz w:val="24"/>
          <w:szCs w:val="24"/>
          <w:lang w:eastAsia="ru-RU"/>
        </w:rPr>
        <w:t xml:space="preserve"> организации</w:t>
      </w:r>
      <w:r w:rsidR="003C4506" w:rsidRPr="00C24A17">
        <w:rPr>
          <w:rFonts w:ascii="Times New Roman" w:eastAsia="Times New Roman" w:hAnsi="Times New Roman" w:cs="Times New Roman"/>
          <w:sz w:val="24"/>
          <w:szCs w:val="24"/>
          <w:lang w:eastAsia="ru-RU"/>
        </w:rPr>
        <w:t xml:space="preserve"> обработки персональных данных, </w:t>
      </w:r>
      <w:r w:rsidRPr="00C24A17">
        <w:rPr>
          <w:rFonts w:ascii="Times New Roman" w:eastAsia="Times New Roman" w:hAnsi="Times New Roman" w:cs="Times New Roman"/>
          <w:sz w:val="24"/>
          <w:szCs w:val="24"/>
          <w:lang w:eastAsia="ru-RU"/>
        </w:rPr>
        <w:t>осуществляемой без использования средств автоматизации</w:t>
      </w:r>
    </w:p>
    <w:p w14:paraId="4D1C538B"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5.8.2.1.</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Персональные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 материальные носители), в специальных разделах или на полях форм (бланков).</w:t>
      </w:r>
    </w:p>
    <w:p w14:paraId="52BDE704"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5.8.2.2.</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w:t>
      </w:r>
      <w:r w:rsidR="003C4506" w:rsidRPr="00C24A17">
        <w:rPr>
          <w:rFonts w:ascii="Times New Roman" w:eastAsia="Times New Roman" w:hAnsi="Times New Roman" w:cs="Times New Roman"/>
          <w:sz w:val="24"/>
          <w:szCs w:val="24"/>
          <w:lang w:eastAsia="ru-RU"/>
        </w:rPr>
        <w:t>е</w:t>
      </w:r>
      <w:r w:rsidRPr="00C24A17">
        <w:rPr>
          <w:rFonts w:ascii="Times New Roman" w:eastAsia="Times New Roman" w:hAnsi="Times New Roman" w:cs="Times New Roman"/>
          <w:sz w:val="24"/>
          <w:szCs w:val="24"/>
          <w:lang w:eastAsia="ru-RU"/>
        </w:rPr>
        <w:t xml:space="preserve">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14:paraId="5A547764" w14:textId="5FF1544D"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5.8.2.3.</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Лица, осуществляющие обработку персональных данных без использования средств автоматизации (в том числе сотрудники </w:t>
      </w:r>
      <w:r w:rsidR="003855AD">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 xml:space="preserve"> или лица, осуществляющие такую </w:t>
      </w:r>
      <w:r w:rsidR="003C4506" w:rsidRPr="00C24A17">
        <w:rPr>
          <w:rFonts w:ascii="Times New Roman" w:eastAsia="Times New Roman" w:hAnsi="Times New Roman" w:cs="Times New Roman"/>
          <w:sz w:val="24"/>
          <w:szCs w:val="24"/>
          <w:lang w:eastAsia="ru-RU"/>
        </w:rPr>
        <w:t>обработку по договору</w:t>
      </w:r>
      <w:r w:rsidRPr="00C24A17">
        <w:rPr>
          <w:rFonts w:ascii="Times New Roman" w:eastAsia="Times New Roman" w:hAnsi="Times New Roman" w:cs="Times New Roman"/>
          <w:sz w:val="24"/>
          <w:szCs w:val="24"/>
          <w:lang w:eastAsia="ru-RU"/>
        </w:rPr>
        <w:t xml:space="preserve"> с </w:t>
      </w:r>
      <w:r w:rsidR="003855AD">
        <w:rPr>
          <w:rFonts w:ascii="Times New Roman" w:eastAsia="Times New Roman" w:hAnsi="Times New Roman" w:cs="Times New Roman"/>
          <w:sz w:val="24"/>
          <w:szCs w:val="24"/>
          <w:lang w:eastAsia="ru-RU"/>
        </w:rPr>
        <w:t>Клиникой</w:t>
      </w:r>
      <w:r w:rsidR="003C4506" w:rsidRPr="00C24A17">
        <w:rPr>
          <w:rFonts w:ascii="Times New Roman" w:eastAsia="Times New Roman" w:hAnsi="Times New Roman" w:cs="Times New Roman"/>
          <w:sz w:val="24"/>
          <w:szCs w:val="24"/>
          <w:lang w:eastAsia="ru-RU"/>
        </w:rPr>
        <w:t>)</w:t>
      </w:r>
      <w:r w:rsidR="00B4511D"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проинформированы о факте обработки ими персональных данных, обработка которых осуществляется </w:t>
      </w:r>
      <w:r w:rsidR="003855AD">
        <w:rPr>
          <w:rFonts w:ascii="Times New Roman" w:eastAsia="Times New Roman" w:hAnsi="Times New Roman" w:cs="Times New Roman"/>
          <w:sz w:val="24"/>
          <w:szCs w:val="24"/>
          <w:lang w:eastAsia="ru-RU"/>
        </w:rPr>
        <w:t>Клиникой</w:t>
      </w:r>
      <w:r w:rsidRPr="00C24A17">
        <w:rPr>
          <w:rFonts w:ascii="Times New Roman" w:eastAsia="Times New Roman" w:hAnsi="Times New Roman" w:cs="Times New Roman"/>
          <w:sz w:val="24"/>
          <w:szCs w:val="24"/>
          <w:lang w:eastAsia="ru-RU"/>
        </w:rPr>
        <w:t xml:space="preserve"> без использования средств автоматизации,</w:t>
      </w:r>
      <w:r w:rsidR="003C4506"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категориях обрабатываемых персонал</w:t>
      </w:r>
      <w:r w:rsidR="003C4506" w:rsidRPr="00C24A17">
        <w:rPr>
          <w:rFonts w:ascii="Times New Roman" w:eastAsia="Times New Roman" w:hAnsi="Times New Roman" w:cs="Times New Roman"/>
          <w:sz w:val="24"/>
          <w:szCs w:val="24"/>
          <w:lang w:eastAsia="ru-RU"/>
        </w:rPr>
        <w:t>ьных</w:t>
      </w:r>
      <w:r w:rsidRPr="00C24A17">
        <w:rPr>
          <w:rFonts w:ascii="Times New Roman" w:eastAsia="Times New Roman" w:hAnsi="Times New Roman" w:cs="Times New Roman"/>
          <w:sz w:val="24"/>
          <w:szCs w:val="24"/>
          <w:lang w:eastAsia="ru-RU"/>
        </w:rPr>
        <w:t xml:space="preserve">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w:t>
      </w:r>
      <w:r w:rsidR="003855AD">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w:t>
      </w:r>
    </w:p>
    <w:p w14:paraId="75752997"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5.8.2.4. При использовании типовых форм документов, характер информации в которых предполагает или допускает включение в них персональных данных (далее-типовая форма), соблюдаются следующие условия:</w:t>
      </w:r>
    </w:p>
    <w:p w14:paraId="2AC98622" w14:textId="7CF768EB"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lastRenderedPageBreak/>
        <w:t xml:space="preserve">а) 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w:t>
      </w:r>
      <w:r w:rsidR="003855AD">
        <w:rPr>
          <w:rFonts w:ascii="Times New Roman" w:eastAsia="Times New Roman" w:hAnsi="Times New Roman" w:cs="Times New Roman"/>
          <w:sz w:val="24"/>
          <w:szCs w:val="24"/>
          <w:lang w:eastAsia="ru-RU"/>
        </w:rPr>
        <w:t>Клиникой</w:t>
      </w:r>
      <w:r w:rsidRPr="00C24A17">
        <w:rPr>
          <w:rFonts w:ascii="Times New Roman" w:eastAsia="Times New Roman" w:hAnsi="Times New Roman" w:cs="Times New Roman"/>
          <w:sz w:val="24"/>
          <w:szCs w:val="24"/>
          <w:lang w:eastAsia="ru-RU"/>
        </w:rPr>
        <w:t xml:space="preserve"> способов обработки персональных данных;</w:t>
      </w:r>
    </w:p>
    <w:p w14:paraId="102B9EFF"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б) 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14:paraId="747F4B8A"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в)</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типовая форма составляется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14:paraId="5281E218"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г)</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типовая форма исключает объединение поле</w:t>
      </w:r>
      <w:r w:rsidR="003C4506" w:rsidRPr="00C24A17">
        <w:rPr>
          <w:rFonts w:ascii="Times New Roman" w:eastAsia="Times New Roman" w:hAnsi="Times New Roman" w:cs="Times New Roman"/>
          <w:sz w:val="24"/>
          <w:szCs w:val="24"/>
          <w:lang w:eastAsia="ru-RU"/>
        </w:rPr>
        <w:t xml:space="preserve">й, предназначенных для внесения </w:t>
      </w:r>
      <w:r w:rsidRPr="00C24A17">
        <w:rPr>
          <w:rFonts w:ascii="Times New Roman" w:eastAsia="Times New Roman" w:hAnsi="Times New Roman" w:cs="Times New Roman"/>
          <w:sz w:val="24"/>
          <w:szCs w:val="24"/>
          <w:lang w:eastAsia="ru-RU"/>
        </w:rPr>
        <w:t>персональных данных, цели обработки которых заведомо н</w:t>
      </w:r>
      <w:r w:rsidR="003C4506" w:rsidRPr="00C24A17">
        <w:rPr>
          <w:rFonts w:ascii="Times New Roman" w:eastAsia="Times New Roman" w:hAnsi="Times New Roman" w:cs="Times New Roman"/>
          <w:sz w:val="24"/>
          <w:szCs w:val="24"/>
          <w:lang w:eastAsia="ru-RU"/>
        </w:rPr>
        <w:t>е</w:t>
      </w:r>
      <w:r w:rsidRPr="00C24A17">
        <w:rPr>
          <w:rFonts w:ascii="Times New Roman" w:eastAsia="Times New Roman" w:hAnsi="Times New Roman" w:cs="Times New Roman"/>
          <w:sz w:val="24"/>
          <w:szCs w:val="24"/>
          <w:lang w:eastAsia="ru-RU"/>
        </w:rPr>
        <w:t xml:space="preserve"> совместимы.</w:t>
      </w:r>
    </w:p>
    <w:p w14:paraId="5BCBA163"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5.8.2.5. При несовместимости целей обработки персональных данных, зафиксированных на одном материальном носителе, если материальный носитель н</w:t>
      </w:r>
      <w:r w:rsidR="003C4506" w:rsidRPr="00C24A17">
        <w:rPr>
          <w:rFonts w:ascii="Times New Roman" w:eastAsia="Times New Roman" w:hAnsi="Times New Roman" w:cs="Times New Roman"/>
          <w:sz w:val="24"/>
          <w:szCs w:val="24"/>
          <w:lang w:eastAsia="ru-RU"/>
        </w:rPr>
        <w:t>е</w:t>
      </w:r>
      <w:r w:rsidRPr="00C24A17">
        <w:rPr>
          <w:rFonts w:ascii="Times New Roman" w:eastAsia="Times New Roman" w:hAnsi="Times New Roman" w:cs="Times New Roman"/>
          <w:sz w:val="24"/>
          <w:szCs w:val="24"/>
          <w:lang w:eastAsia="ru-RU"/>
        </w:rPr>
        <w:t xml:space="preserve"> позволяет осуществлять обработку персональных данных отдельно от других зафиксированных на том же носителе персональных данных, принимаются меры по обеспечению раздельной обработки персональных данных, в частности:</w:t>
      </w:r>
    </w:p>
    <w:p w14:paraId="2DFB37AB"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а)</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14:paraId="199379C2"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б)</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14:paraId="49B2CAC3"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5.8.2.6.</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 Указанные правила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14:paraId="6B197906"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5.8.2.7.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14:paraId="4B44C162"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5.8.3. Меры по обеспечению безопасности персональных данных при их обработке, осуществляемой без использования средств автоматизации</w:t>
      </w:r>
    </w:p>
    <w:p w14:paraId="27BB9D27"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lastRenderedPageBreak/>
        <w:t>5.8.3.1.</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Обработка персональных данных, осуществляемая без использования средств автоматизации, осуществляется таким образом, чтобы в отношении каждой категории персональных данных можно определить места храпения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14:paraId="63889EC2"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5.8.3.2.</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Обеспечивается раздельное хранение персональных данных (материальных носителей), обработка которых осуществляется в различных целях.</w:t>
      </w:r>
    </w:p>
    <w:p w14:paraId="0B3F5E28" w14:textId="2527EE21"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 xml:space="preserve">5.8.3.3. 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w:t>
      </w:r>
      <w:r w:rsidR="003855AD">
        <w:rPr>
          <w:rFonts w:ascii="Times New Roman" w:eastAsia="Times New Roman" w:hAnsi="Times New Roman" w:cs="Times New Roman"/>
          <w:sz w:val="24"/>
          <w:szCs w:val="24"/>
          <w:lang w:eastAsia="ru-RU"/>
        </w:rPr>
        <w:t>Клиникой</w:t>
      </w:r>
      <w:r w:rsidRPr="00C24A17">
        <w:rPr>
          <w:rFonts w:ascii="Times New Roman" w:eastAsia="Times New Roman" w:hAnsi="Times New Roman" w:cs="Times New Roman"/>
          <w:sz w:val="24"/>
          <w:szCs w:val="24"/>
          <w:lang w:eastAsia="ru-RU"/>
        </w:rPr>
        <w:t>.</w:t>
      </w:r>
    </w:p>
    <w:p w14:paraId="190BEAAB" w14:textId="77777777" w:rsidR="00F77ADE" w:rsidRPr="00C24A17" w:rsidRDefault="00F77ADE" w:rsidP="00C24A17">
      <w:pPr>
        <w:pStyle w:val="2"/>
        <w:ind w:firstLine="709"/>
        <w:rPr>
          <w:rFonts w:ascii="Times New Roman" w:eastAsia="Times New Roman" w:hAnsi="Times New Roman" w:cs="Times New Roman"/>
          <w:color w:val="auto"/>
          <w:sz w:val="24"/>
          <w:szCs w:val="24"/>
          <w:lang w:eastAsia="ru-RU"/>
        </w:rPr>
      </w:pPr>
      <w:bookmarkStart w:id="39" w:name="_Toc171340839"/>
      <w:r w:rsidRPr="00C24A17">
        <w:rPr>
          <w:rFonts w:ascii="Times New Roman" w:eastAsia="Times New Roman" w:hAnsi="Times New Roman" w:cs="Times New Roman"/>
          <w:color w:val="auto"/>
          <w:sz w:val="24"/>
          <w:szCs w:val="24"/>
          <w:lang w:eastAsia="ru-RU"/>
        </w:rPr>
        <w:t>5.9. Обработка метрических данных</w:t>
      </w:r>
      <w:bookmarkEnd w:id="39"/>
    </w:p>
    <w:p w14:paraId="79365631"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5.9.1. Общие положения</w:t>
      </w:r>
    </w:p>
    <w:p w14:paraId="34959F38" w14:textId="2BBC8A12"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5.9.1.1.</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На сайте </w:t>
      </w:r>
      <w:r w:rsidR="003855AD">
        <w:rPr>
          <w:rFonts w:ascii="Times New Roman" w:eastAsia="Times New Roman" w:hAnsi="Times New Roman" w:cs="Times New Roman"/>
          <w:sz w:val="24"/>
          <w:szCs w:val="24"/>
          <w:lang w:eastAsia="ru-RU"/>
        </w:rPr>
        <w:t>Клиники</w:t>
      </w:r>
      <w:r w:rsidR="00F57F00">
        <w:rPr>
          <w:rFonts w:ascii="Times New Roman" w:eastAsia="Times New Roman" w:hAnsi="Times New Roman" w:cs="Times New Roman"/>
          <w:sz w:val="24"/>
          <w:szCs w:val="24"/>
          <w:lang w:eastAsia="ru-RU"/>
        </w:rPr>
        <w:t xml:space="preserve"> </w:t>
      </w:r>
      <w:r w:rsidR="00F57F00" w:rsidRPr="00F57F00">
        <w:rPr>
          <w:rFonts w:ascii="Times New Roman" w:eastAsia="Times New Roman" w:hAnsi="Times New Roman" w:cs="Times New Roman"/>
          <w:sz w:val="24"/>
          <w:szCs w:val="24"/>
          <w:lang w:eastAsia="ru-RU"/>
        </w:rPr>
        <w:t>https://medongroup-krsk.ru/</w:t>
      </w:r>
      <w:r w:rsidR="00642768">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 применяются следующие инструменты веб-</w:t>
      </w:r>
      <w:r w:rsidR="003C4506" w:rsidRPr="00C24A17">
        <w:rPr>
          <w:rFonts w:ascii="Times New Roman" w:eastAsia="Times New Roman" w:hAnsi="Times New Roman" w:cs="Times New Roman"/>
          <w:sz w:val="24"/>
          <w:szCs w:val="24"/>
          <w:lang w:eastAsia="ru-RU"/>
        </w:rPr>
        <w:t>аналитики</w:t>
      </w:r>
      <w:r w:rsidRPr="00642768">
        <w:rPr>
          <w:rFonts w:ascii="Times New Roman" w:eastAsia="Times New Roman" w:hAnsi="Times New Roman" w:cs="Times New Roman"/>
          <w:sz w:val="24"/>
          <w:szCs w:val="24"/>
          <w:lang w:eastAsia="ru-RU"/>
        </w:rPr>
        <w:t xml:space="preserve">: </w:t>
      </w:r>
      <w:proofErr w:type="spellStart"/>
      <w:r w:rsidR="003C4506" w:rsidRPr="00642768">
        <w:rPr>
          <w:rFonts w:ascii="Times New Roman" w:eastAsia="Times New Roman" w:hAnsi="Times New Roman" w:cs="Times New Roman"/>
          <w:sz w:val="24"/>
          <w:szCs w:val="24"/>
          <w:lang w:eastAsia="ru-RU"/>
        </w:rPr>
        <w:t>ЯндексМетрика</w:t>
      </w:r>
      <w:proofErr w:type="spellEnd"/>
      <w:r w:rsidR="00642768" w:rsidRPr="00642768">
        <w:rPr>
          <w:rFonts w:ascii="Times New Roman" w:eastAsia="Times New Roman" w:hAnsi="Times New Roman" w:cs="Times New Roman"/>
          <w:sz w:val="24"/>
          <w:szCs w:val="24"/>
          <w:lang w:eastAsia="ru-RU"/>
        </w:rPr>
        <w:t xml:space="preserve"> (ООО "Яндекс", </w:t>
      </w:r>
      <w:r w:rsidR="00642768" w:rsidRPr="00642768">
        <w:rPr>
          <w:rFonts w:ascii="Times New Roman" w:hAnsi="Times New Roman" w:cs="Times New Roman"/>
          <w:sz w:val="24"/>
          <w:szCs w:val="24"/>
          <w:shd w:val="clear" w:color="auto" w:fill="FFFFFF"/>
        </w:rPr>
        <w:t>119021, город Москва, ул. Льва Толстого, д.16</w:t>
      </w:r>
      <w:r w:rsidR="00B23034">
        <w:rPr>
          <w:rFonts w:ascii="Times New Roman" w:eastAsia="Times New Roman" w:hAnsi="Times New Roman" w:cs="Times New Roman"/>
          <w:sz w:val="24"/>
          <w:szCs w:val="24"/>
          <w:lang w:eastAsia="ru-RU"/>
        </w:rPr>
        <w:t>)</w:t>
      </w:r>
      <w:r w:rsidR="00642768">
        <w:rPr>
          <w:rFonts w:ascii="Times New Roman" w:eastAsia="Times New Roman" w:hAnsi="Times New Roman" w:cs="Times New Roman"/>
          <w:sz w:val="24"/>
          <w:szCs w:val="24"/>
          <w:lang w:eastAsia="ru-RU"/>
        </w:rPr>
        <w:t>.</w:t>
      </w:r>
      <w:r w:rsidRPr="00642768">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Инструменты веб-аналитики </w:t>
      </w:r>
      <w:r w:rsidR="00901CCF">
        <w:rPr>
          <w:rFonts w:ascii="Times New Roman" w:eastAsia="Times New Roman" w:hAnsi="Times New Roman" w:cs="Times New Roman"/>
          <w:sz w:val="24"/>
          <w:szCs w:val="24"/>
          <w:lang w:eastAsia="ru-RU"/>
        </w:rPr>
        <w:t xml:space="preserve">отечественные и </w:t>
      </w:r>
      <w:r w:rsidRPr="00C24A17">
        <w:rPr>
          <w:rFonts w:ascii="Times New Roman" w:eastAsia="Times New Roman" w:hAnsi="Times New Roman" w:cs="Times New Roman"/>
          <w:sz w:val="24"/>
          <w:szCs w:val="24"/>
          <w:lang w:eastAsia="ru-RU"/>
        </w:rPr>
        <w:t xml:space="preserve">применяются в целях анализа использования сайта </w:t>
      </w:r>
      <w:r w:rsidR="003855AD">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 xml:space="preserve"> и улучшения его работы.</w:t>
      </w:r>
      <w:r w:rsidR="00C37C52">
        <w:rPr>
          <w:rFonts w:ascii="Times New Roman" w:eastAsia="Times New Roman" w:hAnsi="Times New Roman" w:cs="Times New Roman"/>
          <w:sz w:val="24"/>
          <w:szCs w:val="24"/>
          <w:lang w:eastAsia="ru-RU"/>
        </w:rPr>
        <w:t xml:space="preserve"> </w:t>
      </w:r>
      <w:r w:rsidR="00C37C52" w:rsidRPr="00C37C52">
        <w:rPr>
          <w:rFonts w:ascii="Times New Roman" w:eastAsia="Times New Roman" w:hAnsi="Times New Roman" w:cs="Times New Roman"/>
          <w:sz w:val="24"/>
          <w:szCs w:val="24"/>
          <w:lang w:eastAsia="ru-RU"/>
        </w:rPr>
        <w:t>Чтобы сохранить конфиденциальность персональных данных, Условия использования сервиса Яндекс Метрика запрещают передавать идентификационную информацию</w:t>
      </w:r>
      <w:r w:rsidR="00C37C52">
        <w:rPr>
          <w:rFonts w:ascii="Times New Roman" w:eastAsia="Times New Roman" w:hAnsi="Times New Roman" w:cs="Times New Roman"/>
          <w:sz w:val="24"/>
          <w:szCs w:val="24"/>
          <w:lang w:eastAsia="ru-RU"/>
        </w:rPr>
        <w:t>, в связи с чем, с</w:t>
      </w:r>
      <w:r w:rsidR="005F194F" w:rsidRPr="005F194F">
        <w:rPr>
          <w:rFonts w:ascii="Times New Roman" w:eastAsia="Times New Roman" w:hAnsi="Times New Roman" w:cs="Times New Roman"/>
          <w:sz w:val="24"/>
          <w:szCs w:val="24"/>
          <w:lang w:eastAsia="ru-RU"/>
        </w:rPr>
        <w:t xml:space="preserve">обранная при помощи </w:t>
      </w:r>
      <w:proofErr w:type="spellStart"/>
      <w:r w:rsidR="005F194F" w:rsidRPr="005F194F">
        <w:rPr>
          <w:rFonts w:ascii="Times New Roman" w:eastAsia="Times New Roman" w:hAnsi="Times New Roman" w:cs="Times New Roman"/>
          <w:sz w:val="24"/>
          <w:szCs w:val="24"/>
          <w:lang w:eastAsia="ru-RU"/>
        </w:rPr>
        <w:t>cookie</w:t>
      </w:r>
      <w:proofErr w:type="spellEnd"/>
      <w:r w:rsidR="005F194F" w:rsidRPr="005F194F">
        <w:rPr>
          <w:rFonts w:ascii="Times New Roman" w:eastAsia="Times New Roman" w:hAnsi="Times New Roman" w:cs="Times New Roman"/>
          <w:sz w:val="24"/>
          <w:szCs w:val="24"/>
          <w:lang w:eastAsia="ru-RU"/>
        </w:rPr>
        <w:t xml:space="preserve"> информация не может идентифицировать</w:t>
      </w:r>
      <w:r w:rsidR="005F194F">
        <w:rPr>
          <w:rFonts w:ascii="Times New Roman" w:eastAsia="Times New Roman" w:hAnsi="Times New Roman" w:cs="Times New Roman"/>
          <w:sz w:val="24"/>
          <w:szCs w:val="24"/>
          <w:lang w:eastAsia="ru-RU"/>
        </w:rPr>
        <w:t xml:space="preserve"> субъекта персональных </w:t>
      </w:r>
      <w:proofErr w:type="spellStart"/>
      <w:r w:rsidR="005F194F">
        <w:rPr>
          <w:rFonts w:ascii="Times New Roman" w:eastAsia="Times New Roman" w:hAnsi="Times New Roman" w:cs="Times New Roman"/>
          <w:sz w:val="24"/>
          <w:szCs w:val="24"/>
          <w:lang w:eastAsia="ru-RU"/>
        </w:rPr>
        <w:t>даных</w:t>
      </w:r>
      <w:proofErr w:type="spellEnd"/>
      <w:r w:rsidR="005F194F">
        <w:rPr>
          <w:rFonts w:ascii="Times New Roman" w:eastAsia="Times New Roman" w:hAnsi="Times New Roman" w:cs="Times New Roman"/>
          <w:sz w:val="24"/>
          <w:szCs w:val="24"/>
          <w:lang w:eastAsia="ru-RU"/>
        </w:rPr>
        <w:t>.</w:t>
      </w:r>
    </w:p>
    <w:p w14:paraId="6B0A0647"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5.9.1.2.</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Обработка файлов </w:t>
      </w:r>
      <w:proofErr w:type="spellStart"/>
      <w:r w:rsidRPr="00C24A17">
        <w:rPr>
          <w:rFonts w:ascii="Times New Roman" w:eastAsia="Times New Roman" w:hAnsi="Times New Roman" w:cs="Times New Roman"/>
          <w:sz w:val="24"/>
          <w:szCs w:val="24"/>
          <w:lang w:eastAsia="ru-RU"/>
        </w:rPr>
        <w:t>cookie</w:t>
      </w:r>
      <w:proofErr w:type="spellEnd"/>
      <w:r w:rsidRPr="00C24A17">
        <w:rPr>
          <w:rFonts w:ascii="Times New Roman" w:eastAsia="Times New Roman" w:hAnsi="Times New Roman" w:cs="Times New Roman"/>
          <w:sz w:val="24"/>
          <w:szCs w:val="24"/>
          <w:lang w:eastAsia="ru-RU"/>
        </w:rPr>
        <w:t xml:space="preserve"> Оператором осуществляется в обобщенном виде и никогда н</w:t>
      </w:r>
      <w:r w:rsidR="003C4506" w:rsidRPr="00C24A17">
        <w:rPr>
          <w:rFonts w:ascii="Times New Roman" w:eastAsia="Times New Roman" w:hAnsi="Times New Roman" w:cs="Times New Roman"/>
          <w:sz w:val="24"/>
          <w:szCs w:val="24"/>
          <w:lang w:eastAsia="ru-RU"/>
        </w:rPr>
        <w:t>е</w:t>
      </w:r>
      <w:r w:rsidRPr="00C24A17">
        <w:rPr>
          <w:rFonts w:ascii="Times New Roman" w:eastAsia="Times New Roman" w:hAnsi="Times New Roman" w:cs="Times New Roman"/>
          <w:sz w:val="24"/>
          <w:szCs w:val="24"/>
          <w:lang w:eastAsia="ru-RU"/>
        </w:rPr>
        <w:t xml:space="preserve"> соотносится с личными сведениями Пользователей.</w:t>
      </w:r>
    </w:p>
    <w:p w14:paraId="7A9FB0F3" w14:textId="32AF5FB9"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5.9.1.3.</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На сайте </w:t>
      </w:r>
      <w:r w:rsidR="003855AD">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 xml:space="preserve"> отображается предупреждение, информирующее пользователей об обработке метрических данных.</w:t>
      </w:r>
    </w:p>
    <w:p w14:paraId="5B544E7D"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5.9.1.4.</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При посещении сайта пользователь дает согласие Оператору на обработку указанных данных с использованием метрических сервисов для анализа использования, измерения и повышение уровня производительности сайта Оператора. Согласие действует с момента его предоставления и в течение всего периода использования сайта Пользователем.</w:t>
      </w:r>
    </w:p>
    <w:p w14:paraId="4C54071F"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5.9.1.5.</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В случае отказа от обработки файлов </w:t>
      </w:r>
      <w:proofErr w:type="spellStart"/>
      <w:r w:rsidRPr="00C24A17">
        <w:rPr>
          <w:rFonts w:ascii="Times New Roman" w:eastAsia="Times New Roman" w:hAnsi="Times New Roman" w:cs="Times New Roman"/>
          <w:sz w:val="24"/>
          <w:szCs w:val="24"/>
          <w:lang w:eastAsia="ru-RU"/>
        </w:rPr>
        <w:t>cookie</w:t>
      </w:r>
      <w:proofErr w:type="spellEnd"/>
      <w:r w:rsidRPr="00C24A17">
        <w:rPr>
          <w:rFonts w:ascii="Times New Roman" w:eastAsia="Times New Roman" w:hAnsi="Times New Roman" w:cs="Times New Roman"/>
          <w:sz w:val="24"/>
          <w:szCs w:val="24"/>
          <w:lang w:eastAsia="ru-RU"/>
        </w:rPr>
        <w:t xml:space="preserve"> Пользователю необходимо прекратить использование сайта Оператора или отключить использование файлов </w:t>
      </w:r>
      <w:proofErr w:type="spellStart"/>
      <w:r w:rsidRPr="00C24A17">
        <w:rPr>
          <w:rFonts w:ascii="Times New Roman" w:eastAsia="Times New Roman" w:hAnsi="Times New Roman" w:cs="Times New Roman"/>
          <w:sz w:val="24"/>
          <w:szCs w:val="24"/>
          <w:lang w:eastAsia="ru-RU"/>
        </w:rPr>
        <w:t>cookie</w:t>
      </w:r>
      <w:proofErr w:type="spellEnd"/>
      <w:r w:rsidRPr="00C24A17">
        <w:rPr>
          <w:rFonts w:ascii="Times New Roman" w:eastAsia="Times New Roman" w:hAnsi="Times New Roman" w:cs="Times New Roman"/>
          <w:sz w:val="24"/>
          <w:szCs w:val="24"/>
          <w:lang w:eastAsia="ru-RU"/>
        </w:rPr>
        <w:t xml:space="preserve"> в настройках браузера, при этом некоторые функции сайта Оператора могут стать недоступны.</w:t>
      </w:r>
    </w:p>
    <w:p w14:paraId="2863DD90" w14:textId="77777777" w:rsidR="00C37C52" w:rsidRDefault="00E9307B" w:rsidP="00C37C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b/>
      </w:r>
      <w:r w:rsidR="003070AD" w:rsidRPr="00E9307B">
        <w:rPr>
          <w:rFonts w:ascii="Times New Roman" w:hAnsi="Times New Roman" w:cs="Times New Roman"/>
          <w:sz w:val="24"/>
          <w:szCs w:val="24"/>
        </w:rPr>
        <w:t xml:space="preserve">5.9.1.6. Сайт расположен на мощностях: </w:t>
      </w:r>
    </w:p>
    <w:p w14:paraId="4C3CA91B" w14:textId="45143905" w:rsidR="00C37C52" w:rsidRPr="00C37C52" w:rsidRDefault="00DA0C6B" w:rsidP="00C37C52">
      <w:pPr>
        <w:spacing w:after="0" w:line="240" w:lineRule="auto"/>
        <w:ind w:firstLine="708"/>
        <w:jc w:val="both"/>
        <w:rPr>
          <w:rFonts w:ascii="Times New Roman" w:eastAsia="Calibri" w:hAnsi="Times New Roman" w:cs="Times New Roman"/>
          <w:sz w:val="24"/>
          <w:szCs w:val="24"/>
        </w:rPr>
      </w:pPr>
      <w:r w:rsidRPr="00DA0C6B">
        <w:rPr>
          <w:rFonts w:ascii="Times New Roman" w:eastAsia="Calibri" w:hAnsi="Times New Roman" w:cs="Times New Roman"/>
          <w:sz w:val="24"/>
          <w:szCs w:val="24"/>
        </w:rPr>
        <w:t>АО «</w:t>
      </w:r>
      <w:proofErr w:type="spellStart"/>
      <w:r w:rsidRPr="00DA0C6B">
        <w:rPr>
          <w:rFonts w:ascii="Times New Roman" w:eastAsia="Calibri" w:hAnsi="Times New Roman" w:cs="Times New Roman"/>
          <w:sz w:val="24"/>
          <w:szCs w:val="24"/>
        </w:rPr>
        <w:t>Селектел</w:t>
      </w:r>
      <w:proofErr w:type="spellEnd"/>
      <w:r w:rsidRPr="00DA0C6B">
        <w:rPr>
          <w:rFonts w:ascii="Times New Roman" w:eastAsia="Calibri" w:hAnsi="Times New Roman" w:cs="Times New Roman"/>
          <w:sz w:val="24"/>
          <w:szCs w:val="24"/>
        </w:rPr>
        <w:t>», г. Санкт-Петербург, ул. Цветочная, д. 21, лит. А, 196006</w:t>
      </w:r>
    </w:p>
    <w:p w14:paraId="043ECFFA" w14:textId="2BB86A7B" w:rsidR="00E9307B" w:rsidRPr="00E9307B" w:rsidRDefault="00E9307B" w:rsidP="005E13EC">
      <w:pPr>
        <w:jc w:val="both"/>
        <w:rPr>
          <w:rFonts w:ascii="Times New Roman" w:hAnsi="Times New Roman" w:cs="Times New Roman"/>
          <w:sz w:val="24"/>
          <w:szCs w:val="24"/>
        </w:rPr>
      </w:pPr>
    </w:p>
    <w:p w14:paraId="3B786173" w14:textId="77777777" w:rsidR="00F77ADE" w:rsidRPr="00C24A17" w:rsidRDefault="00F77ADE" w:rsidP="00C24A17">
      <w:pPr>
        <w:pStyle w:val="1"/>
        <w:spacing w:line="240" w:lineRule="auto"/>
        <w:ind w:firstLine="709"/>
        <w:jc w:val="center"/>
        <w:rPr>
          <w:rFonts w:ascii="Times New Roman" w:eastAsia="Times New Roman" w:hAnsi="Times New Roman" w:cs="Times New Roman"/>
          <w:color w:val="auto"/>
          <w:sz w:val="24"/>
          <w:szCs w:val="24"/>
          <w:lang w:eastAsia="ru-RU"/>
        </w:rPr>
      </w:pPr>
      <w:bookmarkStart w:id="40" w:name="_Toc171340840"/>
      <w:r w:rsidRPr="00C24A17">
        <w:rPr>
          <w:rFonts w:ascii="Times New Roman" w:eastAsia="Times New Roman" w:hAnsi="Times New Roman" w:cs="Times New Roman"/>
          <w:color w:val="auto"/>
          <w:sz w:val="24"/>
          <w:szCs w:val="24"/>
          <w:lang w:eastAsia="ru-RU"/>
        </w:rPr>
        <w:t xml:space="preserve">6. АКТУАЛИЗАЦИЯ, ИСПРАВЛЕНИЕ, УДАЛЕНИЕ </w:t>
      </w:r>
      <w:r w:rsidR="00934829" w:rsidRPr="00C24A17">
        <w:rPr>
          <w:rFonts w:ascii="Times New Roman" w:eastAsia="Times New Roman" w:hAnsi="Times New Roman" w:cs="Times New Roman"/>
          <w:color w:val="auto"/>
          <w:sz w:val="24"/>
          <w:szCs w:val="24"/>
          <w:lang w:eastAsia="ru-RU"/>
        </w:rPr>
        <w:t>И</w:t>
      </w:r>
      <w:r w:rsidRPr="00C24A17">
        <w:rPr>
          <w:rFonts w:ascii="Times New Roman" w:eastAsia="Times New Roman" w:hAnsi="Times New Roman" w:cs="Times New Roman"/>
          <w:color w:val="auto"/>
          <w:sz w:val="24"/>
          <w:szCs w:val="24"/>
          <w:lang w:eastAsia="ru-RU"/>
        </w:rPr>
        <w:t xml:space="preserve"> УНИЧТОЖЕНИЕ ПЕРСОНАЛЬНЫХ ДАННЫХ, ОТВЕТЫ НА ЗАПРОСЫ СУБЪЕКТОВ НА ДОСТУП К ПЕРСОНАЛЬНЫМ ДАННЫМ</w:t>
      </w:r>
      <w:bookmarkEnd w:id="40"/>
    </w:p>
    <w:p w14:paraId="143F5F48" w14:textId="77777777" w:rsidR="009C3B75" w:rsidRPr="00C24A17" w:rsidRDefault="009C3B75" w:rsidP="00C24A17">
      <w:pPr>
        <w:spacing w:after="0"/>
        <w:ind w:firstLine="709"/>
        <w:rPr>
          <w:rFonts w:ascii="Times New Roman" w:hAnsi="Times New Roman" w:cs="Times New Roman"/>
          <w:sz w:val="24"/>
          <w:szCs w:val="24"/>
          <w:lang w:eastAsia="ru-RU"/>
        </w:rPr>
      </w:pPr>
    </w:p>
    <w:p w14:paraId="5E371336" w14:textId="77777777" w:rsidR="00F77ADE" w:rsidRPr="00C24A17" w:rsidRDefault="00F77ADE" w:rsidP="00C24A17">
      <w:pPr>
        <w:pStyle w:val="2"/>
        <w:ind w:firstLine="709"/>
        <w:rPr>
          <w:rFonts w:ascii="Times New Roman" w:eastAsia="Times New Roman" w:hAnsi="Times New Roman" w:cs="Times New Roman"/>
          <w:color w:val="auto"/>
          <w:sz w:val="24"/>
          <w:szCs w:val="24"/>
          <w:lang w:eastAsia="ru-RU"/>
        </w:rPr>
      </w:pPr>
      <w:bookmarkStart w:id="41" w:name="_Toc171340841"/>
      <w:r w:rsidRPr="00C24A17">
        <w:rPr>
          <w:rFonts w:ascii="Times New Roman" w:eastAsia="Times New Roman" w:hAnsi="Times New Roman" w:cs="Times New Roman"/>
          <w:color w:val="auto"/>
          <w:sz w:val="24"/>
          <w:szCs w:val="24"/>
          <w:lang w:eastAsia="ru-RU"/>
        </w:rPr>
        <w:t>6</w:t>
      </w:r>
      <w:r w:rsidR="00934829" w:rsidRPr="00C24A17">
        <w:rPr>
          <w:rFonts w:ascii="Times New Roman" w:eastAsia="Times New Roman" w:hAnsi="Times New Roman" w:cs="Times New Roman"/>
          <w:color w:val="auto"/>
          <w:sz w:val="24"/>
          <w:szCs w:val="24"/>
          <w:lang w:eastAsia="ru-RU"/>
        </w:rPr>
        <w:t>.1</w:t>
      </w:r>
      <w:r w:rsidRPr="00C24A17">
        <w:rPr>
          <w:rFonts w:ascii="Times New Roman" w:eastAsia="Times New Roman" w:hAnsi="Times New Roman" w:cs="Times New Roman"/>
          <w:color w:val="auto"/>
          <w:sz w:val="24"/>
          <w:szCs w:val="24"/>
          <w:lang w:eastAsia="ru-RU"/>
        </w:rPr>
        <w:t>. Права субъектов персональных данных</w:t>
      </w:r>
      <w:bookmarkEnd w:id="41"/>
    </w:p>
    <w:p w14:paraId="01E8F874"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61.1.</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Право субъекта персо</w:t>
      </w:r>
      <w:r w:rsidR="00934829" w:rsidRPr="00C24A17">
        <w:rPr>
          <w:rFonts w:ascii="Times New Roman" w:eastAsia="Times New Roman" w:hAnsi="Times New Roman" w:cs="Times New Roman"/>
          <w:sz w:val="24"/>
          <w:szCs w:val="24"/>
          <w:lang w:eastAsia="ru-RU"/>
        </w:rPr>
        <w:t>наль</w:t>
      </w:r>
      <w:r w:rsidRPr="00C24A17">
        <w:rPr>
          <w:rFonts w:ascii="Times New Roman" w:eastAsia="Times New Roman" w:hAnsi="Times New Roman" w:cs="Times New Roman"/>
          <w:sz w:val="24"/>
          <w:szCs w:val="24"/>
          <w:lang w:eastAsia="ru-RU"/>
        </w:rPr>
        <w:t>ных данных на доступ к его персональным данным</w:t>
      </w:r>
    </w:p>
    <w:p w14:paraId="61903AF4"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6.1.1.1.</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Субъект персональных данных имеет право на получение информации (далее - запрашиваемая субъектом информация), касающейся обработки его персональных данных, в том числе содержащей:</w:t>
      </w:r>
    </w:p>
    <w:p w14:paraId="7532810D" w14:textId="0FFB5CFC"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1)</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подтверждение факта обработки персональных данных </w:t>
      </w:r>
      <w:r w:rsidR="009E720E">
        <w:rPr>
          <w:rFonts w:ascii="Times New Roman" w:eastAsia="Times New Roman" w:hAnsi="Times New Roman" w:cs="Times New Roman"/>
          <w:sz w:val="24"/>
          <w:szCs w:val="24"/>
          <w:lang w:eastAsia="ru-RU"/>
        </w:rPr>
        <w:t>Клиникой</w:t>
      </w:r>
      <w:r w:rsidRPr="00C24A17">
        <w:rPr>
          <w:rFonts w:ascii="Times New Roman" w:eastAsia="Times New Roman" w:hAnsi="Times New Roman" w:cs="Times New Roman"/>
          <w:sz w:val="24"/>
          <w:szCs w:val="24"/>
          <w:lang w:eastAsia="ru-RU"/>
        </w:rPr>
        <w:t>;</w:t>
      </w:r>
    </w:p>
    <w:p w14:paraId="2D8DBB79"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lastRenderedPageBreak/>
        <w:t>2)</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правовые основания и цели обработки персональных данных;</w:t>
      </w:r>
    </w:p>
    <w:p w14:paraId="315DCC3A" w14:textId="4B992A59"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3)</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цели и применяемые </w:t>
      </w:r>
      <w:r w:rsidR="009E720E">
        <w:rPr>
          <w:rFonts w:ascii="Times New Roman" w:eastAsia="Times New Roman" w:hAnsi="Times New Roman" w:cs="Times New Roman"/>
          <w:sz w:val="24"/>
          <w:szCs w:val="24"/>
          <w:lang w:eastAsia="ru-RU"/>
        </w:rPr>
        <w:t>Клиникой</w:t>
      </w:r>
      <w:r w:rsidRPr="00C24A17">
        <w:rPr>
          <w:rFonts w:ascii="Times New Roman" w:eastAsia="Times New Roman" w:hAnsi="Times New Roman" w:cs="Times New Roman"/>
          <w:sz w:val="24"/>
          <w:szCs w:val="24"/>
          <w:lang w:eastAsia="ru-RU"/>
        </w:rPr>
        <w:t xml:space="preserve"> способы обработки персональных данных;</w:t>
      </w:r>
    </w:p>
    <w:p w14:paraId="76709A8B" w14:textId="5CA1A97F"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4)</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наименование и место нахождения </w:t>
      </w:r>
      <w:r w:rsidR="009E720E">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 xml:space="preserve">, сведения о лицах (за исключением сотрудников </w:t>
      </w:r>
      <w:r w:rsidR="009E720E">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 xml:space="preserve">), которые имеют доступ к персональным данным или которым могут быть раскрыты персональные данные на основании договора с </w:t>
      </w:r>
      <w:r w:rsidR="009E720E">
        <w:rPr>
          <w:rFonts w:ascii="Times New Roman" w:eastAsia="Times New Roman" w:hAnsi="Times New Roman" w:cs="Times New Roman"/>
          <w:sz w:val="24"/>
          <w:szCs w:val="24"/>
          <w:lang w:eastAsia="ru-RU"/>
        </w:rPr>
        <w:t>Клиникой</w:t>
      </w:r>
      <w:r w:rsidRPr="00C24A17">
        <w:rPr>
          <w:rFonts w:ascii="Times New Roman" w:eastAsia="Times New Roman" w:hAnsi="Times New Roman" w:cs="Times New Roman"/>
          <w:sz w:val="24"/>
          <w:szCs w:val="24"/>
          <w:lang w:eastAsia="ru-RU"/>
        </w:rPr>
        <w:t xml:space="preserve"> или на основании федерального закона;</w:t>
      </w:r>
    </w:p>
    <w:p w14:paraId="58E5BFA7"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00F65EEF"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сроки обработки персональных данных, в том числе сроки их хранения;</w:t>
      </w:r>
    </w:p>
    <w:p w14:paraId="06A4B492" w14:textId="7F179351"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7)</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порядок осуществления субъектом персональных данных прав, предусмотренных Федеральным законом </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О персональных данных</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w:t>
      </w:r>
    </w:p>
    <w:p w14:paraId="77AFEBED"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8)</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информацию об осуществленной или о предполагаемой трансграничной передаче данных;</w:t>
      </w:r>
    </w:p>
    <w:p w14:paraId="32FAD2DA" w14:textId="6075ECCF"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9)</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наименование или фамилию, имя, отчество и адрес лица, осуществляющего обработку персональных данных по поручению </w:t>
      </w:r>
      <w:r w:rsidR="009E720E">
        <w:rPr>
          <w:rFonts w:ascii="Times New Roman" w:eastAsia="Times New Roman" w:hAnsi="Times New Roman" w:cs="Times New Roman"/>
          <w:sz w:val="24"/>
          <w:szCs w:val="24"/>
          <w:lang w:eastAsia="ru-RU"/>
        </w:rPr>
        <w:t>Клиники</w:t>
      </w:r>
      <w:r w:rsidR="00934829" w:rsidRPr="00C24A17">
        <w:rPr>
          <w:rFonts w:ascii="Times New Roman" w:eastAsia="Times New Roman" w:hAnsi="Times New Roman" w:cs="Times New Roman"/>
          <w:sz w:val="24"/>
          <w:szCs w:val="24"/>
          <w:lang w:eastAsia="ru-RU"/>
        </w:rPr>
        <w:t xml:space="preserve">, если обработка </w:t>
      </w:r>
      <w:r w:rsidRPr="00C24A17">
        <w:rPr>
          <w:rFonts w:ascii="Times New Roman" w:eastAsia="Times New Roman" w:hAnsi="Times New Roman" w:cs="Times New Roman"/>
          <w:sz w:val="24"/>
          <w:szCs w:val="24"/>
          <w:lang w:eastAsia="ru-RU"/>
        </w:rPr>
        <w:t>поручена или будет поручена такому лицу;</w:t>
      </w:r>
    </w:p>
    <w:p w14:paraId="5B77B110" w14:textId="056B3B4A"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 xml:space="preserve">10) иные сведения, предусмотренные Федеральным законом </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О персональных данных</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 xml:space="preserve"> или другими федеральными законами.</w:t>
      </w:r>
    </w:p>
    <w:p w14:paraId="19D091AD"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6.1.1.2. Субъект персональных данных имеет право на получение запрашиваемой субъектом информации, за исключением следующих случаев:</w:t>
      </w:r>
    </w:p>
    <w:p w14:paraId="71714BAC"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обработка персональных данных, включая персональные данные, полученные в результате оперативно-розыскной, контрразведывательной и разведывательной</w:t>
      </w:r>
      <w:r w:rsidR="00934829"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деятельности, осуществляется в целях обороны страны, безопасности государства и охраны правопорядка;</w:t>
      </w:r>
    </w:p>
    <w:p w14:paraId="2270FDAC" w14:textId="77777777" w:rsidR="00F77ADE" w:rsidRPr="00C24A17" w:rsidRDefault="00934829"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w:t>
      </w:r>
      <w:r w:rsidR="00F343FC" w:rsidRPr="00C24A17">
        <w:rPr>
          <w:rFonts w:ascii="Times New Roman" w:eastAsia="Times New Roman" w:hAnsi="Times New Roman" w:cs="Times New Roman"/>
          <w:sz w:val="24"/>
          <w:szCs w:val="24"/>
          <w:lang w:eastAsia="ru-RU"/>
        </w:rPr>
        <w:t xml:space="preserve"> </w:t>
      </w:r>
      <w:r w:rsidR="00F77ADE" w:rsidRPr="00C24A17">
        <w:rPr>
          <w:rFonts w:ascii="Times New Roman" w:eastAsia="Times New Roman" w:hAnsi="Times New Roman" w:cs="Times New Roman"/>
          <w:sz w:val="24"/>
          <w:szCs w:val="24"/>
          <w:lang w:eastAsia="ru-RU"/>
        </w:rPr>
        <w:t xml:space="preserve">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w:t>
      </w:r>
      <w:r w:rsidRPr="00C24A17">
        <w:rPr>
          <w:rFonts w:ascii="Times New Roman" w:eastAsia="Times New Roman" w:hAnsi="Times New Roman" w:cs="Times New Roman"/>
          <w:sz w:val="24"/>
          <w:szCs w:val="24"/>
          <w:lang w:eastAsia="ru-RU"/>
        </w:rPr>
        <w:t>исключением</w:t>
      </w:r>
      <w:r w:rsidR="00F77ADE" w:rsidRPr="00C24A17">
        <w:rPr>
          <w:rFonts w:ascii="Times New Roman" w:eastAsia="Times New Roman" w:hAnsi="Times New Roman" w:cs="Times New Roman"/>
          <w:sz w:val="24"/>
          <w:szCs w:val="24"/>
          <w:lang w:eastAsia="ru-RU"/>
        </w:rPr>
        <w:t xml:space="preserve">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14:paraId="63C07072"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14:paraId="68A6B1C2"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доступ субъекта персональных данных к его персональным данным нарушает права и законные интересы третьих лиц;</w:t>
      </w:r>
    </w:p>
    <w:p w14:paraId="5DFE5257"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00A9BEE8" w14:textId="3B2AEC36"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6.1.1.3.</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Субъект персональных данных вправе требовать от </w:t>
      </w:r>
      <w:r w:rsidR="009E720E">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0B0D81F5" w14:textId="1DAF9A0B"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6.1.1.4.</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Запрашиваемая субъектом информация должна быть предоставлена субъекту персональных данных </w:t>
      </w:r>
      <w:r w:rsidR="009E720E">
        <w:rPr>
          <w:rFonts w:ascii="Times New Roman" w:eastAsia="Times New Roman" w:hAnsi="Times New Roman" w:cs="Times New Roman"/>
          <w:sz w:val="24"/>
          <w:szCs w:val="24"/>
          <w:lang w:eastAsia="ru-RU"/>
        </w:rPr>
        <w:t>Клинике</w:t>
      </w:r>
      <w:r w:rsidRPr="00C24A17">
        <w:rPr>
          <w:rFonts w:ascii="Times New Roman" w:eastAsia="Times New Roman" w:hAnsi="Times New Roman" w:cs="Times New Roman"/>
          <w:sz w:val="24"/>
          <w:szCs w:val="24"/>
          <w:lang w:eastAsia="ru-RU"/>
        </w:rPr>
        <w:t xml:space="preserve"> в доступной форме, и в ней не должны содержаться персональные данные, относящиеся к другим субъектам персональных </w:t>
      </w:r>
      <w:r w:rsidRPr="00C24A17">
        <w:rPr>
          <w:rFonts w:ascii="Times New Roman" w:eastAsia="Times New Roman" w:hAnsi="Times New Roman" w:cs="Times New Roman"/>
          <w:sz w:val="24"/>
          <w:szCs w:val="24"/>
          <w:lang w:eastAsia="ru-RU"/>
        </w:rPr>
        <w:lastRenderedPageBreak/>
        <w:t>данных, за исключением случаев, если имеются законные основания для раскрытия таких персональных данных.</w:t>
      </w:r>
    </w:p>
    <w:p w14:paraId="203F45E9" w14:textId="7CE41AD6"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6.1.1.5.</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Запрашиваемая информация предоставляется субъекту персональных данных или его представителю </w:t>
      </w:r>
      <w:r w:rsidR="00922464">
        <w:rPr>
          <w:rFonts w:ascii="Times New Roman" w:eastAsia="Times New Roman" w:hAnsi="Times New Roman" w:cs="Times New Roman"/>
          <w:sz w:val="24"/>
          <w:szCs w:val="24"/>
          <w:lang w:eastAsia="ru-RU"/>
        </w:rPr>
        <w:t>Клиникой</w:t>
      </w:r>
      <w:r w:rsidRPr="00C24A17">
        <w:rPr>
          <w:rFonts w:ascii="Times New Roman" w:eastAsia="Times New Roman" w:hAnsi="Times New Roman" w:cs="Times New Roman"/>
          <w:sz w:val="24"/>
          <w:szCs w:val="24"/>
          <w:lang w:eastAsia="ru-RU"/>
        </w:rPr>
        <w:t xml:space="preserve">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rsidR="00922464">
        <w:rPr>
          <w:rFonts w:ascii="Times New Roman" w:eastAsia="Times New Roman" w:hAnsi="Times New Roman" w:cs="Times New Roman"/>
          <w:sz w:val="24"/>
          <w:szCs w:val="24"/>
          <w:lang w:eastAsia="ru-RU"/>
        </w:rPr>
        <w:t>Клиникой</w:t>
      </w:r>
      <w:r w:rsidRPr="00C24A17">
        <w:rPr>
          <w:rFonts w:ascii="Times New Roman" w:eastAsia="Times New Roman" w:hAnsi="Times New Roman" w:cs="Times New Roman"/>
          <w:sz w:val="24"/>
          <w:szCs w:val="24"/>
          <w:lang w:eastAsia="ru-RU"/>
        </w:rPr>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00922464">
        <w:rPr>
          <w:rFonts w:ascii="Times New Roman" w:eastAsia="Times New Roman" w:hAnsi="Times New Roman" w:cs="Times New Roman"/>
          <w:sz w:val="24"/>
          <w:szCs w:val="24"/>
          <w:lang w:eastAsia="ru-RU"/>
        </w:rPr>
        <w:t>Клиникой</w:t>
      </w:r>
      <w:r w:rsidRPr="00C24A17">
        <w:rPr>
          <w:rFonts w:ascii="Times New Roman" w:eastAsia="Times New Roman" w:hAnsi="Times New Roman" w:cs="Times New Roman"/>
          <w:sz w:val="24"/>
          <w:szCs w:val="24"/>
          <w:lang w:eastAsia="ru-RU"/>
        </w:rPr>
        <w:t>, подпись субъекта персональных данных или его представителя (далее - 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3669B993" w14:textId="59AEB07D"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6.1.1.6.</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В случае если запрашиваемая субъектом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w:t>
      </w:r>
      <w:r w:rsidR="00922464">
        <w:rPr>
          <w:rFonts w:ascii="Times New Roman" w:eastAsia="Times New Roman" w:hAnsi="Times New Roman" w:cs="Times New Roman"/>
          <w:sz w:val="24"/>
          <w:szCs w:val="24"/>
          <w:lang w:eastAsia="ru-RU"/>
        </w:rPr>
        <w:t>Клинику</w:t>
      </w:r>
      <w:r w:rsidRPr="00C24A17">
        <w:rPr>
          <w:rFonts w:ascii="Times New Roman" w:eastAsia="Times New Roman" w:hAnsi="Times New Roman" w:cs="Times New Roman"/>
          <w:sz w:val="24"/>
          <w:szCs w:val="24"/>
          <w:lang w:eastAsia="ru-RU"/>
        </w:rPr>
        <w:t xml:space="preserve"> или направить повторный запрос в целях получения запрашиваемой субъектом информации и ознакомления с такими персональными данными не ранее чем через </w:t>
      </w:r>
      <w:r w:rsidR="00B6366C" w:rsidRPr="00C24A17">
        <w:rPr>
          <w:rFonts w:ascii="Times New Roman" w:eastAsia="Times New Roman" w:hAnsi="Times New Roman" w:cs="Times New Roman"/>
          <w:sz w:val="24"/>
          <w:szCs w:val="24"/>
          <w:lang w:eastAsia="ru-RU"/>
        </w:rPr>
        <w:t>десять</w:t>
      </w:r>
      <w:r w:rsidRPr="00C24A17">
        <w:rPr>
          <w:rFonts w:ascii="Times New Roman" w:eastAsia="Times New Roman" w:hAnsi="Times New Roman" w:cs="Times New Roman"/>
          <w:sz w:val="24"/>
          <w:szCs w:val="24"/>
          <w:lang w:eastAsia="ru-RU"/>
        </w:rPr>
        <w:t xml:space="preserve"> дней (далее - нормированный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110107E5" w14:textId="1556989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6.1.1.7.</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Субъект персональных данных вправе обратиться повторно в </w:t>
      </w:r>
      <w:r w:rsidR="00922464">
        <w:rPr>
          <w:rFonts w:ascii="Times New Roman" w:eastAsia="Times New Roman" w:hAnsi="Times New Roman" w:cs="Times New Roman"/>
          <w:sz w:val="24"/>
          <w:szCs w:val="24"/>
          <w:lang w:eastAsia="ru-RU"/>
        </w:rPr>
        <w:t>Клинику</w:t>
      </w:r>
      <w:r w:rsidRPr="00C24A17">
        <w:rPr>
          <w:rFonts w:ascii="Times New Roman" w:eastAsia="Times New Roman" w:hAnsi="Times New Roman" w:cs="Times New Roman"/>
          <w:sz w:val="24"/>
          <w:szCs w:val="24"/>
          <w:lang w:eastAsia="ru-RU"/>
        </w:rPr>
        <w:t xml:space="preserve"> 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нормированного срока </w:t>
      </w:r>
      <w:proofErr w:type="gramStart"/>
      <w:r w:rsidRPr="00C24A17">
        <w:rPr>
          <w:rFonts w:ascii="Times New Roman" w:eastAsia="Times New Roman" w:hAnsi="Times New Roman" w:cs="Times New Roman"/>
          <w:sz w:val="24"/>
          <w:szCs w:val="24"/>
          <w:lang w:eastAsia="ru-RU"/>
        </w:rPr>
        <w:t>запроса, в случае, если</w:t>
      </w:r>
      <w:proofErr w:type="gramEnd"/>
      <w:r w:rsidRPr="00C24A17">
        <w:rPr>
          <w:rFonts w:ascii="Times New Roman" w:eastAsia="Times New Roman" w:hAnsi="Times New Roman" w:cs="Times New Roman"/>
          <w:sz w:val="24"/>
          <w:szCs w:val="24"/>
          <w:lang w:eastAsia="ru-RU"/>
        </w:rPr>
        <w:t xml:space="preserve">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необходимой для запроса информацией должен содержать обоснование направления повторного запроса.</w:t>
      </w:r>
    </w:p>
    <w:p w14:paraId="6F98A2EC" w14:textId="2A659C78"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6.1.1.8.</w:t>
      </w:r>
      <w:r w:rsidR="009C3B75" w:rsidRPr="00C24A17">
        <w:rPr>
          <w:rFonts w:ascii="Times New Roman" w:eastAsia="Times New Roman" w:hAnsi="Times New Roman" w:cs="Times New Roman"/>
          <w:sz w:val="24"/>
          <w:szCs w:val="24"/>
          <w:lang w:eastAsia="ru-RU"/>
        </w:rPr>
        <w:t xml:space="preserve"> </w:t>
      </w:r>
      <w:r w:rsidR="00922464">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вправе отказать субъект</w:t>
      </w:r>
      <w:r w:rsidR="00934829" w:rsidRPr="00C24A17">
        <w:rPr>
          <w:rFonts w:ascii="Times New Roman" w:eastAsia="Times New Roman" w:hAnsi="Times New Roman" w:cs="Times New Roman"/>
          <w:sz w:val="24"/>
          <w:szCs w:val="24"/>
          <w:lang w:eastAsia="ru-RU"/>
        </w:rPr>
        <w:t>у</w:t>
      </w:r>
      <w:r w:rsidRPr="00C24A17">
        <w:rPr>
          <w:rFonts w:ascii="Times New Roman" w:eastAsia="Times New Roman" w:hAnsi="Times New Roman" w:cs="Times New Roman"/>
          <w:sz w:val="24"/>
          <w:szCs w:val="24"/>
          <w:lang w:eastAsia="ru-RU"/>
        </w:rPr>
        <w:t xml:space="preserve"> персональных данных в 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w:t>
      </w:r>
      <w:r w:rsidR="00922464">
        <w:rPr>
          <w:rFonts w:ascii="Times New Roman" w:eastAsia="Times New Roman" w:hAnsi="Times New Roman" w:cs="Times New Roman"/>
          <w:sz w:val="24"/>
          <w:szCs w:val="24"/>
          <w:lang w:eastAsia="ru-RU"/>
        </w:rPr>
        <w:t>Клинике</w:t>
      </w:r>
      <w:r w:rsidRPr="00C24A17">
        <w:rPr>
          <w:rFonts w:ascii="Times New Roman" w:eastAsia="Times New Roman" w:hAnsi="Times New Roman" w:cs="Times New Roman"/>
          <w:sz w:val="24"/>
          <w:szCs w:val="24"/>
          <w:lang w:eastAsia="ru-RU"/>
        </w:rPr>
        <w:t>.</w:t>
      </w:r>
    </w:p>
    <w:p w14:paraId="4DAF238E" w14:textId="53CACB5B"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w:t>
      </w:r>
      <w:r w:rsidR="009C3B75" w:rsidRPr="00C24A1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1.2. Права субъектов персональных данных при обработке их персональных данных в целях продвижения товаров, работ, услуг на рынке</w:t>
      </w:r>
    </w:p>
    <w:p w14:paraId="52F3E71C"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6.1.2.1.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w:t>
      </w:r>
    </w:p>
    <w:p w14:paraId="71F605EB" w14:textId="10AA7C78" w:rsidR="00F77ADE" w:rsidRPr="00C24A17" w:rsidRDefault="00B70AE3"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hAnsi="Times New Roman" w:cs="Times New Roman"/>
          <w:sz w:val="24"/>
          <w:szCs w:val="24"/>
        </w:rPr>
        <w:t xml:space="preserve">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осуществляется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w:t>
      </w:r>
      <w:r w:rsidR="00922464">
        <w:rPr>
          <w:rFonts w:ascii="Times New Roman" w:hAnsi="Times New Roman" w:cs="Times New Roman"/>
          <w:sz w:val="24"/>
          <w:szCs w:val="24"/>
        </w:rPr>
        <w:t>Клиника</w:t>
      </w:r>
      <w:r w:rsidRPr="00C24A17">
        <w:rPr>
          <w:rFonts w:ascii="Times New Roman" w:hAnsi="Times New Roman" w:cs="Times New Roman"/>
          <w:sz w:val="24"/>
          <w:szCs w:val="24"/>
        </w:rPr>
        <w:t xml:space="preserve"> не докажет, что такое согласие было получено. </w:t>
      </w:r>
      <w:r w:rsidR="00922464">
        <w:rPr>
          <w:rFonts w:ascii="Times New Roman" w:hAnsi="Times New Roman" w:cs="Times New Roman"/>
          <w:sz w:val="24"/>
          <w:szCs w:val="24"/>
        </w:rPr>
        <w:t>Клиника</w:t>
      </w:r>
      <w:r w:rsidRPr="00C24A17">
        <w:rPr>
          <w:rFonts w:ascii="Times New Roman" w:hAnsi="Times New Roman" w:cs="Times New Roman"/>
          <w:sz w:val="24"/>
          <w:szCs w:val="24"/>
        </w:rPr>
        <w:t xml:space="preserve"> </w:t>
      </w:r>
      <w:r w:rsidRPr="00C24A17">
        <w:rPr>
          <w:rFonts w:ascii="Times New Roman" w:hAnsi="Times New Roman" w:cs="Times New Roman"/>
          <w:sz w:val="24"/>
          <w:szCs w:val="24"/>
        </w:rPr>
        <w:lastRenderedPageBreak/>
        <w:t>обязуется немедленно прекратить по требованию субъекта персональных данных указанную обработку его персональных данных.</w:t>
      </w:r>
    </w:p>
    <w:p w14:paraId="064E0608" w14:textId="1AF9C795"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w:t>
      </w:r>
      <w:r w:rsidR="00B71C47" w:rsidRPr="00C24A1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1.3. Права субъектов персональных данных при принятии решений на основании исключительно автоматизированной обработки их персональных данных</w:t>
      </w:r>
    </w:p>
    <w:p w14:paraId="7A4A058B" w14:textId="685190C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6.1.3.1.</w:t>
      </w:r>
      <w:r w:rsidR="009C3B75"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w:t>
      </w:r>
      <w:r w:rsidR="00922464">
        <w:rPr>
          <w:rFonts w:ascii="Times New Roman" w:eastAsia="Times New Roman" w:hAnsi="Times New Roman" w:cs="Times New Roman"/>
          <w:sz w:val="24"/>
          <w:szCs w:val="24"/>
          <w:lang w:eastAsia="ru-RU"/>
        </w:rPr>
        <w:t xml:space="preserve"> Клиникой </w:t>
      </w:r>
      <w:r w:rsidRPr="00C24A17">
        <w:rPr>
          <w:rFonts w:ascii="Times New Roman" w:eastAsia="Times New Roman" w:hAnsi="Times New Roman" w:cs="Times New Roman"/>
          <w:sz w:val="24"/>
          <w:szCs w:val="24"/>
          <w:lang w:eastAsia="ru-RU"/>
        </w:rPr>
        <w:t>н</w:t>
      </w:r>
      <w:r w:rsidR="00934829" w:rsidRPr="00C24A17">
        <w:rPr>
          <w:rFonts w:ascii="Times New Roman" w:eastAsia="Times New Roman" w:hAnsi="Times New Roman" w:cs="Times New Roman"/>
          <w:sz w:val="24"/>
          <w:szCs w:val="24"/>
          <w:lang w:eastAsia="ru-RU"/>
        </w:rPr>
        <w:t>е</w:t>
      </w:r>
      <w:r w:rsidRPr="00C24A17">
        <w:rPr>
          <w:rFonts w:ascii="Times New Roman" w:eastAsia="Times New Roman" w:hAnsi="Times New Roman" w:cs="Times New Roman"/>
          <w:sz w:val="24"/>
          <w:szCs w:val="24"/>
          <w:lang w:eastAsia="ru-RU"/>
        </w:rPr>
        <w:t xml:space="preserve"> осуществляется.</w:t>
      </w:r>
    </w:p>
    <w:p w14:paraId="04C39EE2" w14:textId="0291C821"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 xml:space="preserve">6.1.4. Право на обжалование действий или бездействия </w:t>
      </w:r>
      <w:r w:rsidR="00922464">
        <w:rPr>
          <w:rFonts w:ascii="Times New Roman" w:eastAsia="Times New Roman" w:hAnsi="Times New Roman" w:cs="Times New Roman"/>
          <w:sz w:val="24"/>
          <w:szCs w:val="24"/>
          <w:lang w:eastAsia="ru-RU"/>
        </w:rPr>
        <w:t>Клиники:</w:t>
      </w:r>
    </w:p>
    <w:p w14:paraId="5FB30177" w14:textId="55B0853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6.1.4.1.</w:t>
      </w:r>
      <w:r w:rsidR="009C3B75"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Если субъект персональных данных считает, что </w:t>
      </w:r>
      <w:r w:rsidR="00922464">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осуществляет обработку его персональных</w:t>
      </w:r>
      <w:r w:rsidR="00934829" w:rsidRPr="00C24A17">
        <w:rPr>
          <w:rFonts w:ascii="Times New Roman" w:eastAsia="Times New Roman" w:hAnsi="Times New Roman" w:cs="Times New Roman"/>
          <w:sz w:val="24"/>
          <w:szCs w:val="24"/>
          <w:lang w:eastAsia="ru-RU"/>
        </w:rPr>
        <w:t xml:space="preserve"> данных с нарушением требований </w:t>
      </w:r>
      <w:r w:rsidRPr="00C24A17">
        <w:rPr>
          <w:rFonts w:ascii="Times New Roman" w:eastAsia="Times New Roman" w:hAnsi="Times New Roman" w:cs="Times New Roman"/>
          <w:sz w:val="24"/>
          <w:szCs w:val="24"/>
          <w:lang w:eastAsia="ru-RU"/>
        </w:rPr>
        <w:t xml:space="preserve">Федерального закона </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О персональных данных</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 xml:space="preserve"> или иным образом нарушает его права и свободы, субъект персональных данных вправе обжаловать действия или бездействие </w:t>
      </w:r>
      <w:r w:rsidR="00922464">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 xml:space="preserve"> в уполномоченный орган по защите прав субъектов персональных данных или в судебном порядке.</w:t>
      </w:r>
    </w:p>
    <w:p w14:paraId="714C295D"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6.1.4.2.</w:t>
      </w:r>
      <w:r w:rsidR="009C3B75"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11DBCDA6" w14:textId="77777777" w:rsidR="00F77ADE" w:rsidRPr="00C24A17" w:rsidRDefault="00F77ADE" w:rsidP="00C24A17">
      <w:pPr>
        <w:pStyle w:val="2"/>
        <w:ind w:firstLine="709"/>
        <w:rPr>
          <w:rFonts w:ascii="Times New Roman" w:eastAsia="Times New Roman" w:hAnsi="Times New Roman" w:cs="Times New Roman"/>
          <w:color w:val="auto"/>
          <w:sz w:val="24"/>
          <w:szCs w:val="24"/>
          <w:lang w:eastAsia="ru-RU"/>
        </w:rPr>
      </w:pPr>
      <w:bookmarkStart w:id="42" w:name="_Toc171340842"/>
      <w:r w:rsidRPr="00C24A17">
        <w:rPr>
          <w:rFonts w:ascii="Times New Roman" w:eastAsia="Times New Roman" w:hAnsi="Times New Roman" w:cs="Times New Roman"/>
          <w:color w:val="auto"/>
          <w:sz w:val="24"/>
          <w:szCs w:val="24"/>
          <w:lang w:eastAsia="ru-RU"/>
        </w:rPr>
        <w:t>6.2. Обязанности оператора</w:t>
      </w:r>
      <w:bookmarkEnd w:id="42"/>
    </w:p>
    <w:p w14:paraId="386D0C55" w14:textId="7B6A50A7" w:rsidR="00F77ADE" w:rsidRPr="00C24A17" w:rsidRDefault="009C3B75"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w:t>
      </w:r>
      <w:r w:rsidR="00F77ADE" w:rsidRPr="00C24A17">
        <w:rPr>
          <w:rFonts w:ascii="Times New Roman" w:eastAsia="Times New Roman" w:hAnsi="Times New Roman" w:cs="Times New Roman"/>
          <w:sz w:val="24"/>
          <w:szCs w:val="24"/>
          <w:lang w:eastAsia="ru-RU"/>
        </w:rPr>
        <w:t>.2.1. Обязанности оператора при сборе персональных данных</w:t>
      </w:r>
    </w:p>
    <w:p w14:paraId="4A7EE71B" w14:textId="183C39EB"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6.2.1.1.</w:t>
      </w:r>
      <w:r w:rsidR="009C3B75"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При сборе персональных данных </w:t>
      </w:r>
      <w:r w:rsidR="00922464">
        <w:rPr>
          <w:rFonts w:ascii="Times New Roman" w:eastAsia="Times New Roman" w:hAnsi="Times New Roman" w:cs="Times New Roman"/>
          <w:sz w:val="24"/>
          <w:szCs w:val="24"/>
          <w:lang w:eastAsia="ru-RU"/>
        </w:rPr>
        <w:t xml:space="preserve">Клиника </w:t>
      </w:r>
      <w:r w:rsidRPr="00C24A17">
        <w:rPr>
          <w:rFonts w:ascii="Times New Roman" w:eastAsia="Times New Roman" w:hAnsi="Times New Roman" w:cs="Times New Roman"/>
          <w:sz w:val="24"/>
          <w:szCs w:val="24"/>
          <w:lang w:eastAsia="ru-RU"/>
        </w:rPr>
        <w:t xml:space="preserve">предоставляет субъекту персональных данных по его просьбе запрашиваемую информацию, касающуюся обработки его персональных данных в соответствии с частью 7 статьи 14 Федерального закона </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О персональных данных</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w:t>
      </w:r>
    </w:p>
    <w:p w14:paraId="0174C291" w14:textId="2D1E7C08"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6.2.1.2.</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Если предоставление персональных данных является обязательным в соответствии с федеральным законом, </w:t>
      </w:r>
      <w:r w:rsidR="00922464">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разъясняет субъект</w:t>
      </w:r>
      <w:r w:rsidR="00B71C47" w:rsidRPr="00C24A17">
        <w:rPr>
          <w:rFonts w:ascii="Times New Roman" w:eastAsia="Times New Roman" w:hAnsi="Times New Roman" w:cs="Times New Roman"/>
          <w:sz w:val="24"/>
          <w:szCs w:val="24"/>
          <w:lang w:eastAsia="ru-RU"/>
        </w:rPr>
        <w:t>у</w:t>
      </w:r>
      <w:r w:rsidRPr="00C24A17">
        <w:rPr>
          <w:rFonts w:ascii="Times New Roman" w:eastAsia="Times New Roman" w:hAnsi="Times New Roman" w:cs="Times New Roman"/>
          <w:sz w:val="24"/>
          <w:szCs w:val="24"/>
          <w:lang w:eastAsia="ru-RU"/>
        </w:rPr>
        <w:t xml:space="preserve"> персональных данных юридические последствия отказа предоставить его персональные данные.</w:t>
      </w:r>
    </w:p>
    <w:p w14:paraId="7758DA49" w14:textId="20656AFA"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6.2.1.3.</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Если персональные данные получены не от субъекта персональных данных, </w:t>
      </w:r>
      <w:r w:rsidR="00922464">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до начала обработки таких персональных данных предоставляет субъект</w:t>
      </w:r>
      <w:r w:rsidR="00B71C47" w:rsidRPr="00C24A17">
        <w:rPr>
          <w:rFonts w:ascii="Times New Roman" w:eastAsia="Times New Roman" w:hAnsi="Times New Roman" w:cs="Times New Roman"/>
          <w:sz w:val="24"/>
          <w:szCs w:val="24"/>
          <w:lang w:eastAsia="ru-RU"/>
        </w:rPr>
        <w:t>у</w:t>
      </w:r>
      <w:r w:rsidRPr="00C24A17">
        <w:rPr>
          <w:rFonts w:ascii="Times New Roman" w:eastAsia="Times New Roman" w:hAnsi="Times New Roman" w:cs="Times New Roman"/>
          <w:sz w:val="24"/>
          <w:szCs w:val="24"/>
          <w:lang w:eastAsia="ru-RU"/>
        </w:rPr>
        <w:t xml:space="preserve"> персональных данных следующую информацию (далее- информация, сообщаемая при получении персональных данных не от субъекта персональных данных):</w:t>
      </w:r>
    </w:p>
    <w:p w14:paraId="26BB29C5"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1)</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наименование либо фамилия, имя, отчество и адрес Оператора или представителя Оператора;</w:t>
      </w:r>
    </w:p>
    <w:p w14:paraId="753E2455"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2)</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цель обработки персональных данных и ее правовое основание;</w:t>
      </w:r>
    </w:p>
    <w:p w14:paraId="6C04D2CD"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3)</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предполагаемые пользователи персональных данных;</w:t>
      </w:r>
    </w:p>
    <w:p w14:paraId="1018017B" w14:textId="5CC8A49E"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4)</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установленные Федеральным законом </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О персональных данных</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 xml:space="preserve"> права субъекта персональных данных;</w:t>
      </w:r>
    </w:p>
    <w:p w14:paraId="03FD7AAB"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источник получения персональных данных.</w:t>
      </w:r>
    </w:p>
    <w:p w14:paraId="2E57A154" w14:textId="61D8DEA0"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6.2.1.4.</w:t>
      </w:r>
      <w:r w:rsidR="00F343FC" w:rsidRPr="00C24A17">
        <w:rPr>
          <w:rFonts w:ascii="Times New Roman" w:eastAsia="Times New Roman" w:hAnsi="Times New Roman" w:cs="Times New Roman"/>
          <w:sz w:val="24"/>
          <w:szCs w:val="24"/>
          <w:lang w:eastAsia="ru-RU"/>
        </w:rPr>
        <w:t xml:space="preserve"> </w:t>
      </w:r>
      <w:r w:rsidR="00922464">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не предоставляет субъект</w:t>
      </w:r>
      <w:r w:rsidR="00B71C47" w:rsidRPr="00C24A17">
        <w:rPr>
          <w:rFonts w:ascii="Times New Roman" w:eastAsia="Times New Roman" w:hAnsi="Times New Roman" w:cs="Times New Roman"/>
          <w:sz w:val="24"/>
          <w:szCs w:val="24"/>
          <w:lang w:eastAsia="ru-RU"/>
        </w:rPr>
        <w:t>у</w:t>
      </w:r>
      <w:r w:rsidRPr="00C24A17">
        <w:rPr>
          <w:rFonts w:ascii="Times New Roman" w:eastAsia="Times New Roman" w:hAnsi="Times New Roman" w:cs="Times New Roman"/>
          <w:sz w:val="24"/>
          <w:szCs w:val="24"/>
          <w:lang w:eastAsia="ru-RU"/>
        </w:rPr>
        <w:t xml:space="preserve"> информацию, сообщаемую при получении персональных данных не от субъекта персональных данных, в случаях, если:</w:t>
      </w:r>
    </w:p>
    <w:p w14:paraId="72D4D79F" w14:textId="3AE0B6A6"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1)</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субъект персональных данных уведомлен об осуществлении обработки его персональных данных </w:t>
      </w:r>
      <w:r w:rsidR="00922464">
        <w:rPr>
          <w:rFonts w:ascii="Times New Roman" w:eastAsia="Times New Roman" w:hAnsi="Times New Roman" w:cs="Times New Roman"/>
          <w:sz w:val="24"/>
          <w:szCs w:val="24"/>
          <w:lang w:eastAsia="ru-RU"/>
        </w:rPr>
        <w:t>Клиникой</w:t>
      </w:r>
      <w:r w:rsidRPr="00C24A17">
        <w:rPr>
          <w:rFonts w:ascii="Times New Roman" w:eastAsia="Times New Roman" w:hAnsi="Times New Roman" w:cs="Times New Roman"/>
          <w:sz w:val="24"/>
          <w:szCs w:val="24"/>
          <w:lang w:eastAsia="ru-RU"/>
        </w:rPr>
        <w:t>;</w:t>
      </w:r>
    </w:p>
    <w:p w14:paraId="6A60F33C" w14:textId="7E1BB4DE"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2)</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персональные данные получены </w:t>
      </w:r>
      <w:r w:rsidR="00922464">
        <w:rPr>
          <w:rFonts w:ascii="Times New Roman" w:eastAsia="Times New Roman" w:hAnsi="Times New Roman" w:cs="Times New Roman"/>
          <w:sz w:val="24"/>
          <w:szCs w:val="24"/>
          <w:lang w:eastAsia="ru-RU"/>
        </w:rPr>
        <w:t>Клиникой</w:t>
      </w:r>
      <w:r w:rsidRPr="00C24A17">
        <w:rPr>
          <w:rFonts w:ascii="Times New Roman" w:eastAsia="Times New Roman" w:hAnsi="Times New Roman" w:cs="Times New Roman"/>
          <w:sz w:val="24"/>
          <w:szCs w:val="24"/>
          <w:lang w:eastAsia="ru-RU"/>
        </w:rPr>
        <w:t xml:space="preserve">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14:paraId="24602408" w14:textId="65236122"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3)</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обработка персональных данных, разрешенных субъектом персональных данных для распространения, осуществляется с соблюдением запретов и </w:t>
      </w:r>
      <w:r w:rsidR="00F343FC" w:rsidRPr="00C24A17">
        <w:rPr>
          <w:rFonts w:ascii="Times New Roman" w:eastAsia="Times New Roman" w:hAnsi="Times New Roman" w:cs="Times New Roman"/>
          <w:sz w:val="24"/>
          <w:szCs w:val="24"/>
          <w:lang w:eastAsia="ru-RU"/>
        </w:rPr>
        <w:t>условий,</w:t>
      </w:r>
      <w:r w:rsidRPr="00C24A17">
        <w:rPr>
          <w:rFonts w:ascii="Times New Roman" w:eastAsia="Times New Roman" w:hAnsi="Times New Roman" w:cs="Times New Roman"/>
          <w:sz w:val="24"/>
          <w:szCs w:val="24"/>
          <w:lang w:eastAsia="ru-RU"/>
        </w:rPr>
        <w:t xml:space="preserve"> предусмотренных статьей 10.1 Федерального закона </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О персональных данных</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w:t>
      </w:r>
    </w:p>
    <w:p w14:paraId="17531B94" w14:textId="3426CAA8"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lastRenderedPageBreak/>
        <w:t>4)</w:t>
      </w:r>
      <w:r w:rsidR="00F343FC" w:rsidRPr="00C24A17">
        <w:rPr>
          <w:rFonts w:ascii="Times New Roman" w:eastAsia="Times New Roman" w:hAnsi="Times New Roman" w:cs="Times New Roman"/>
          <w:sz w:val="24"/>
          <w:szCs w:val="24"/>
          <w:lang w:eastAsia="ru-RU"/>
        </w:rPr>
        <w:t xml:space="preserve"> </w:t>
      </w:r>
      <w:r w:rsidR="00922464">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осуществляет обработку персональных данных для статистических или иных исследовательских целей, если при этом н</w:t>
      </w:r>
      <w:r w:rsidR="00934829" w:rsidRPr="00C24A17">
        <w:rPr>
          <w:rFonts w:ascii="Times New Roman" w:eastAsia="Times New Roman" w:hAnsi="Times New Roman" w:cs="Times New Roman"/>
          <w:sz w:val="24"/>
          <w:szCs w:val="24"/>
          <w:lang w:eastAsia="ru-RU"/>
        </w:rPr>
        <w:t>е</w:t>
      </w:r>
      <w:r w:rsidRPr="00C24A17">
        <w:rPr>
          <w:rFonts w:ascii="Times New Roman" w:eastAsia="Times New Roman" w:hAnsi="Times New Roman" w:cs="Times New Roman"/>
          <w:sz w:val="24"/>
          <w:szCs w:val="24"/>
          <w:lang w:eastAsia="ru-RU"/>
        </w:rPr>
        <w:t xml:space="preserve"> нарушаются права и законные интересы субъекта персональных данных;</w:t>
      </w:r>
    </w:p>
    <w:p w14:paraId="6A55B9FB" w14:textId="01EAABC1"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предоставление субъекту персональных данных информации, сообщаемой при получении персональных данных не от субъекта персональных данных, нарушает </w:t>
      </w:r>
      <w:r w:rsidR="00B71C47" w:rsidRPr="00C24A17">
        <w:rPr>
          <w:rFonts w:ascii="Times New Roman" w:eastAsia="Times New Roman" w:hAnsi="Times New Roman" w:cs="Times New Roman"/>
          <w:sz w:val="24"/>
          <w:szCs w:val="24"/>
          <w:lang w:eastAsia="ru-RU"/>
        </w:rPr>
        <w:t>п</w:t>
      </w:r>
      <w:r w:rsidRPr="00C24A17">
        <w:rPr>
          <w:rFonts w:ascii="Times New Roman" w:eastAsia="Times New Roman" w:hAnsi="Times New Roman" w:cs="Times New Roman"/>
          <w:sz w:val="24"/>
          <w:szCs w:val="24"/>
          <w:lang w:eastAsia="ru-RU"/>
        </w:rPr>
        <w:t>рава и законные интересы третьих лиц.</w:t>
      </w:r>
    </w:p>
    <w:p w14:paraId="75CCBB61" w14:textId="7D0F93D9"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 xml:space="preserve">6.2.1.5. При сборе персональных данных, в том числе посредством информационно-телекоммуникационной сети </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Интернет</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 xml:space="preserve">, </w:t>
      </w:r>
      <w:r w:rsidR="00922464">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обеспечивает запись, систематизацию, накопление, хранение, уточнение (обновление, изменение), извлечение персональных данных граждан Российской Федерации, обрабатываемых в следующих информационных системах:</w:t>
      </w:r>
    </w:p>
    <w:p w14:paraId="3EA26128" w14:textId="480B9B8B"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6.2.1.5.</w:t>
      </w:r>
      <w:r w:rsidR="005E13EC">
        <w:rPr>
          <w:rFonts w:ascii="Times New Roman" w:eastAsia="Times New Roman" w:hAnsi="Times New Roman" w:cs="Times New Roman"/>
          <w:sz w:val="24"/>
          <w:szCs w:val="24"/>
          <w:lang w:eastAsia="ru-RU"/>
        </w:rPr>
        <w:t>1</w:t>
      </w:r>
      <w:r w:rsidRPr="00C24A17">
        <w:rPr>
          <w:rFonts w:ascii="Times New Roman" w:eastAsia="Times New Roman" w:hAnsi="Times New Roman" w:cs="Times New Roman"/>
          <w:sz w:val="24"/>
          <w:szCs w:val="24"/>
          <w:lang w:eastAsia="ru-RU"/>
        </w:rPr>
        <w:t>.</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Информационная система персональных данных</w:t>
      </w:r>
      <w:r w:rsidR="00DA0C6B">
        <w:rPr>
          <w:rFonts w:ascii="Times New Roman" w:eastAsia="Times New Roman" w:hAnsi="Times New Roman" w:cs="Times New Roman"/>
          <w:sz w:val="24"/>
          <w:szCs w:val="24"/>
          <w:lang w:eastAsia="ru-RU"/>
        </w:rPr>
        <w:t xml:space="preserve"> </w:t>
      </w:r>
      <w:r w:rsidR="00DA0C6B" w:rsidRPr="00DA0C6B">
        <w:rPr>
          <w:rFonts w:ascii="Times New Roman" w:eastAsia="Times New Roman" w:hAnsi="Times New Roman" w:cs="Times New Roman"/>
          <w:sz w:val="24"/>
          <w:szCs w:val="24"/>
          <w:lang w:eastAsia="ru-RU"/>
        </w:rPr>
        <w:t xml:space="preserve"> «1С-Битрикс: Управление сайтом – Эксперт»</w:t>
      </w:r>
      <w:r w:rsidRPr="00C24A17">
        <w:rPr>
          <w:rFonts w:ascii="Times New Roman" w:eastAsia="Times New Roman" w:hAnsi="Times New Roman" w:cs="Times New Roman"/>
          <w:sz w:val="24"/>
          <w:szCs w:val="24"/>
          <w:lang w:eastAsia="ru-RU"/>
        </w:rPr>
        <w:t xml:space="preserve"> с</w:t>
      </w:r>
      <w:r w:rsidR="00934829"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использованием баз данных, находящихся на территории следующих стран:</w:t>
      </w:r>
    </w:p>
    <w:p w14:paraId="76760A21" w14:textId="6C5110F5" w:rsidR="00F77ADE"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6.2.1.5.</w:t>
      </w:r>
      <w:r w:rsidR="005E13EC">
        <w:rPr>
          <w:rFonts w:ascii="Times New Roman" w:eastAsia="Times New Roman" w:hAnsi="Times New Roman" w:cs="Times New Roman"/>
          <w:sz w:val="24"/>
          <w:szCs w:val="24"/>
          <w:lang w:eastAsia="ru-RU"/>
        </w:rPr>
        <w:t>1</w:t>
      </w:r>
      <w:r w:rsidRPr="00C24A17">
        <w:rPr>
          <w:rFonts w:ascii="Times New Roman" w:eastAsia="Times New Roman" w:hAnsi="Times New Roman" w:cs="Times New Roman"/>
          <w:sz w:val="24"/>
          <w:szCs w:val="24"/>
          <w:lang w:eastAsia="ru-RU"/>
        </w:rPr>
        <w:t>.1.</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Россия.</w:t>
      </w:r>
    </w:p>
    <w:p w14:paraId="1B50A08C" w14:textId="4A970A74" w:rsidR="00BE7042" w:rsidRPr="00C24A17" w:rsidRDefault="00BE7042" w:rsidP="00BE7042">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6.2.1.5.</w:t>
      </w:r>
      <w:r w:rsidR="005E13EC">
        <w:rPr>
          <w:rFonts w:ascii="Times New Roman" w:eastAsia="Times New Roman" w:hAnsi="Times New Roman" w:cs="Times New Roman"/>
          <w:sz w:val="24"/>
          <w:szCs w:val="24"/>
          <w:lang w:eastAsia="ru-RU"/>
        </w:rPr>
        <w:t>2</w:t>
      </w:r>
      <w:r w:rsidRPr="00C24A17">
        <w:rPr>
          <w:rFonts w:ascii="Times New Roman" w:eastAsia="Times New Roman" w:hAnsi="Times New Roman" w:cs="Times New Roman"/>
          <w:sz w:val="24"/>
          <w:szCs w:val="24"/>
          <w:lang w:eastAsia="ru-RU"/>
        </w:rPr>
        <w:t xml:space="preserve">. </w:t>
      </w:r>
      <w:r w:rsidRPr="00BE7042">
        <w:rPr>
          <w:rFonts w:ascii="Times New Roman" w:eastAsia="Times New Roman" w:hAnsi="Times New Roman" w:cs="Times New Roman"/>
          <w:sz w:val="24"/>
          <w:szCs w:val="24"/>
          <w:lang w:eastAsia="ru-RU"/>
        </w:rPr>
        <w:t>Информационная система персональных данных</w:t>
      </w:r>
      <w:r w:rsidR="00DA0C6B" w:rsidRPr="00DA0C6B">
        <w:rPr>
          <w:rFonts w:ascii="Times New Roman" w:eastAsia="Times New Roman" w:hAnsi="Times New Roman" w:cs="Times New Roman"/>
          <w:sz w:val="24"/>
          <w:szCs w:val="24"/>
          <w:lang w:eastAsia="ru-RU"/>
        </w:rPr>
        <w:t xml:space="preserve"> «1С-Битрикс: Управление сайтом – Эксперт»</w:t>
      </w:r>
      <w:r w:rsidR="00DA0C6B">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с использованием баз данных, находящихся на территории следующих стран:</w:t>
      </w:r>
    </w:p>
    <w:p w14:paraId="1840F226" w14:textId="31315744" w:rsidR="00BE7042" w:rsidRPr="00C24A17" w:rsidRDefault="00BE7042" w:rsidP="00BE7042">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6.2.1.5.</w:t>
      </w:r>
      <w:r w:rsidR="005E13EC">
        <w:rPr>
          <w:rFonts w:ascii="Times New Roman" w:eastAsia="Times New Roman" w:hAnsi="Times New Roman" w:cs="Times New Roman"/>
          <w:sz w:val="24"/>
          <w:szCs w:val="24"/>
          <w:lang w:eastAsia="ru-RU"/>
        </w:rPr>
        <w:t>2</w:t>
      </w:r>
      <w:r w:rsidRPr="00C24A17">
        <w:rPr>
          <w:rFonts w:ascii="Times New Roman" w:eastAsia="Times New Roman" w:hAnsi="Times New Roman" w:cs="Times New Roman"/>
          <w:sz w:val="24"/>
          <w:szCs w:val="24"/>
          <w:lang w:eastAsia="ru-RU"/>
        </w:rPr>
        <w:t>.1. Россия.</w:t>
      </w:r>
    </w:p>
    <w:p w14:paraId="296F8296" w14:textId="2374F4D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6.2.1.6. Местонахождение центра(</w:t>
      </w:r>
      <w:proofErr w:type="spellStart"/>
      <w:r w:rsidRPr="00C24A17">
        <w:rPr>
          <w:rFonts w:ascii="Times New Roman" w:eastAsia="Times New Roman" w:hAnsi="Times New Roman" w:cs="Times New Roman"/>
          <w:sz w:val="24"/>
          <w:szCs w:val="24"/>
          <w:lang w:eastAsia="ru-RU"/>
        </w:rPr>
        <w:t>ов</w:t>
      </w:r>
      <w:proofErr w:type="spellEnd"/>
      <w:r w:rsidRPr="00C24A17">
        <w:rPr>
          <w:rFonts w:ascii="Times New Roman" w:eastAsia="Times New Roman" w:hAnsi="Times New Roman" w:cs="Times New Roman"/>
          <w:sz w:val="24"/>
          <w:szCs w:val="24"/>
          <w:lang w:eastAsia="ru-RU"/>
        </w:rPr>
        <w:t xml:space="preserve">) обработки данных и сведения об организации, ответственной за хранение данных, определены внутренними документами </w:t>
      </w:r>
      <w:r w:rsidR="00922464">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w:t>
      </w:r>
    </w:p>
    <w:p w14:paraId="35F16BDD" w14:textId="77376B76"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 xml:space="preserve">6.2.2. Меры, направленные па обеспечение выполнения </w:t>
      </w:r>
      <w:r w:rsidR="00922464">
        <w:rPr>
          <w:rFonts w:ascii="Times New Roman" w:eastAsia="Times New Roman" w:hAnsi="Times New Roman" w:cs="Times New Roman"/>
          <w:sz w:val="24"/>
          <w:szCs w:val="24"/>
          <w:lang w:eastAsia="ru-RU"/>
        </w:rPr>
        <w:t>Клиникой</w:t>
      </w:r>
      <w:r w:rsidRPr="00C24A17">
        <w:rPr>
          <w:rFonts w:ascii="Times New Roman" w:eastAsia="Times New Roman" w:hAnsi="Times New Roman" w:cs="Times New Roman"/>
          <w:sz w:val="24"/>
          <w:szCs w:val="24"/>
          <w:lang w:eastAsia="ru-RU"/>
        </w:rPr>
        <w:t xml:space="preserve"> своих обязанностей</w:t>
      </w:r>
      <w:r w:rsidR="00922464">
        <w:rPr>
          <w:rFonts w:ascii="Times New Roman" w:eastAsia="Times New Roman" w:hAnsi="Times New Roman" w:cs="Times New Roman"/>
          <w:sz w:val="24"/>
          <w:szCs w:val="24"/>
          <w:lang w:eastAsia="ru-RU"/>
        </w:rPr>
        <w:t>:</w:t>
      </w:r>
    </w:p>
    <w:p w14:paraId="09C3E00B" w14:textId="0A0AE971"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 xml:space="preserve">6.2.2.1. </w:t>
      </w:r>
      <w:r w:rsidR="00922464">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принимает меры, необходимые и достаточные для обеспечения выполнения своих обязанностей. </w:t>
      </w:r>
      <w:r w:rsidR="00922464">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самостоятельно определяет состав и перечень мер, необходимых и достаточных для обеспечения выполнения обязанностей, если иное н</w:t>
      </w:r>
      <w:r w:rsidR="009F2C40" w:rsidRPr="00C24A17">
        <w:rPr>
          <w:rFonts w:ascii="Times New Roman" w:eastAsia="Times New Roman" w:hAnsi="Times New Roman" w:cs="Times New Roman"/>
          <w:sz w:val="24"/>
          <w:szCs w:val="24"/>
          <w:lang w:eastAsia="ru-RU"/>
        </w:rPr>
        <w:t>е</w:t>
      </w:r>
      <w:r w:rsidRPr="00C24A17">
        <w:rPr>
          <w:rFonts w:ascii="Times New Roman" w:eastAsia="Times New Roman" w:hAnsi="Times New Roman" w:cs="Times New Roman"/>
          <w:sz w:val="24"/>
          <w:szCs w:val="24"/>
          <w:lang w:eastAsia="ru-RU"/>
        </w:rPr>
        <w:t xml:space="preserve"> предусмотрено федеральными законами. К таким мерам, в частности, относятся:</w:t>
      </w:r>
    </w:p>
    <w:p w14:paraId="3A76C8E8"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1)</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назначение ответственного за организацию обработки персональных данных;</w:t>
      </w:r>
    </w:p>
    <w:p w14:paraId="7A064DFC"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2)</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издание Политики,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5EEAB75A"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3)</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применение правовых, организационных и технических мер по обеспечению безопасности персональных данных;</w:t>
      </w:r>
    </w:p>
    <w:p w14:paraId="6D88ECCE" w14:textId="76348CAD"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4)</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осуществление внутреннего контроля и (или) аудита соответствия обработки персональных данных требованиям к защите персональных данных, Политике, локальным актам </w:t>
      </w:r>
      <w:r w:rsidR="00922464">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w:t>
      </w:r>
    </w:p>
    <w:p w14:paraId="38F1975E" w14:textId="7048A568"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оценка вреда, который может быть причинен субъектам персональных данных в случае нарушения Федерального закона </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О персональных данных</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 xml:space="preserve">, соотношение указанного вреда и принимаемых </w:t>
      </w:r>
      <w:r w:rsidR="00922464">
        <w:rPr>
          <w:rFonts w:ascii="Times New Roman" w:eastAsia="Times New Roman" w:hAnsi="Times New Roman" w:cs="Times New Roman"/>
          <w:sz w:val="24"/>
          <w:szCs w:val="24"/>
          <w:lang w:eastAsia="ru-RU"/>
        </w:rPr>
        <w:t>Клиникой</w:t>
      </w:r>
      <w:r w:rsidRPr="00C24A17">
        <w:rPr>
          <w:rFonts w:ascii="Times New Roman" w:eastAsia="Times New Roman" w:hAnsi="Times New Roman" w:cs="Times New Roman"/>
          <w:sz w:val="24"/>
          <w:szCs w:val="24"/>
          <w:lang w:eastAsia="ru-RU"/>
        </w:rPr>
        <w:t xml:space="preserve"> мер, направленных на обеспечение выполнения обязанностей, предусмотренных Федеральным законом </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О персональных данных</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w:t>
      </w:r>
    </w:p>
    <w:p w14:paraId="2748C6CB" w14:textId="487153F9"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 xml:space="preserve">6) ознакомление сотрудников </w:t>
      </w:r>
      <w:r w:rsidR="00922464">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Политикой, локальными актами по вопросам обработки персональных данных, и (или) обучение указанных сотрудников.</w:t>
      </w:r>
    </w:p>
    <w:p w14:paraId="2DFF24D3"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lastRenderedPageBreak/>
        <w:t>6.2.3. Меры по обеспечению безопасности персональных данных при их обработке</w:t>
      </w:r>
    </w:p>
    <w:p w14:paraId="30348CA4" w14:textId="4B9FC69D"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6.2.3.1.</w:t>
      </w:r>
      <w:r w:rsidR="00F343FC" w:rsidRPr="00C24A17">
        <w:rPr>
          <w:rFonts w:ascii="Times New Roman" w:eastAsia="Times New Roman" w:hAnsi="Times New Roman" w:cs="Times New Roman"/>
          <w:sz w:val="24"/>
          <w:szCs w:val="24"/>
          <w:lang w:eastAsia="ru-RU"/>
        </w:rPr>
        <w:t xml:space="preserve"> </w:t>
      </w:r>
      <w:r w:rsidR="00922464">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6B044F2F"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6.2.3.2.</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Обеспечение безопасности персональных данных достигается, в частности:</w:t>
      </w:r>
    </w:p>
    <w:p w14:paraId="1F5EB596"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1)</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определением угроз безопасности персональных данных при их обработке в информационных системах персональных данных;</w:t>
      </w:r>
    </w:p>
    <w:p w14:paraId="0F690A8B"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2)</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4BC6422C"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3)</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применением прошедших в установленном порядке процедуру оценки соответствия средств защиты информации;</w:t>
      </w:r>
    </w:p>
    <w:p w14:paraId="0FE57D5C"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4)</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7206F10F"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учетом машинных носителей персональных данных;</w:t>
      </w:r>
    </w:p>
    <w:p w14:paraId="0F5AC6F6"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обнаружением фактов несанкционированного </w:t>
      </w:r>
      <w:r w:rsidR="009F2C40" w:rsidRPr="00C24A17">
        <w:rPr>
          <w:rFonts w:ascii="Times New Roman" w:eastAsia="Times New Roman" w:hAnsi="Times New Roman" w:cs="Times New Roman"/>
          <w:sz w:val="24"/>
          <w:szCs w:val="24"/>
          <w:lang w:eastAsia="ru-RU"/>
        </w:rPr>
        <w:t xml:space="preserve">доступа к персональным данным и </w:t>
      </w:r>
      <w:r w:rsidRPr="00C24A17">
        <w:rPr>
          <w:rFonts w:ascii="Times New Roman" w:eastAsia="Times New Roman" w:hAnsi="Times New Roman" w:cs="Times New Roman"/>
          <w:sz w:val="24"/>
          <w:szCs w:val="24"/>
          <w:lang w:eastAsia="ru-RU"/>
        </w:rPr>
        <w:t>принятием мер;</w:t>
      </w:r>
    </w:p>
    <w:p w14:paraId="288F7E3F"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7)</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восстановлением персональных данных</w:t>
      </w:r>
      <w:r w:rsidR="009F2C40" w:rsidRPr="00C24A17">
        <w:rPr>
          <w:rFonts w:ascii="Times New Roman" w:eastAsia="Times New Roman" w:hAnsi="Times New Roman" w:cs="Times New Roman"/>
          <w:sz w:val="24"/>
          <w:szCs w:val="24"/>
          <w:lang w:eastAsia="ru-RU"/>
        </w:rPr>
        <w:t xml:space="preserve"> модифицированных</w:t>
      </w:r>
      <w:r w:rsidRPr="00C24A17">
        <w:rPr>
          <w:rFonts w:ascii="Times New Roman" w:eastAsia="Times New Roman" w:hAnsi="Times New Roman" w:cs="Times New Roman"/>
          <w:sz w:val="24"/>
          <w:szCs w:val="24"/>
          <w:lang w:eastAsia="ru-RU"/>
        </w:rPr>
        <w:t xml:space="preserve"> или уничтоженных вследствие несанкционированного доступа к ним;</w:t>
      </w:r>
    </w:p>
    <w:p w14:paraId="23EAF72D"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8)</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14:paraId="08194D59"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9)</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14:paraId="4DB8F432"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6.2.3.3.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се хранения,</w:t>
      </w:r>
      <w:r w:rsidR="009F2C40"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14:paraId="4B7D0A17"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w:t>
      </w:r>
      <w:r w:rsidR="009F2C40" w:rsidRPr="00C24A1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2.4.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14:paraId="16F8EBBA" w14:textId="087FD0D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 xml:space="preserve">6.2.4.1. </w:t>
      </w:r>
      <w:r w:rsidR="00922464">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сообщает </w:t>
      </w:r>
      <w:r w:rsidR="009F2C40" w:rsidRPr="00C24A17">
        <w:rPr>
          <w:rFonts w:ascii="Times New Roman" w:eastAsia="Times New Roman" w:hAnsi="Times New Roman" w:cs="Times New Roman"/>
          <w:sz w:val="24"/>
          <w:szCs w:val="24"/>
          <w:lang w:eastAsia="ru-RU"/>
        </w:rPr>
        <w:t>в установленном порядке субъекту</w:t>
      </w:r>
      <w:r w:rsidRPr="00C24A17">
        <w:rPr>
          <w:rFonts w:ascii="Times New Roman" w:eastAsia="Times New Roman" w:hAnsi="Times New Roman" w:cs="Times New Roman"/>
          <w:sz w:val="24"/>
          <w:szCs w:val="24"/>
          <w:lang w:eastAsia="ru-RU"/>
        </w:rPr>
        <w:t xml:space="preserve"> персональных данных или его представителю ин</w:t>
      </w:r>
      <w:r w:rsidR="009F2C40" w:rsidRPr="00C24A17">
        <w:rPr>
          <w:rFonts w:ascii="Times New Roman" w:eastAsia="Times New Roman" w:hAnsi="Times New Roman" w:cs="Times New Roman"/>
          <w:sz w:val="24"/>
          <w:szCs w:val="24"/>
          <w:lang w:eastAsia="ru-RU"/>
        </w:rPr>
        <w:t>формацию о наличии персональных</w:t>
      </w:r>
      <w:r w:rsidRPr="00C24A17">
        <w:rPr>
          <w:rFonts w:ascii="Times New Roman" w:eastAsia="Times New Roman" w:hAnsi="Times New Roman" w:cs="Times New Roman"/>
          <w:sz w:val="24"/>
          <w:szCs w:val="24"/>
          <w:lang w:eastAsia="ru-RU"/>
        </w:rPr>
        <w:t xml:space="preserve">,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w:t>
      </w:r>
      <w:r w:rsidR="00B6366C" w:rsidRPr="00C24A17">
        <w:rPr>
          <w:rFonts w:ascii="Times New Roman" w:eastAsia="Times New Roman" w:hAnsi="Times New Roman" w:cs="Times New Roman"/>
          <w:sz w:val="24"/>
          <w:szCs w:val="24"/>
          <w:lang w:eastAsia="ru-RU"/>
        </w:rPr>
        <w:t>десяти</w:t>
      </w:r>
      <w:r w:rsidRPr="00C24A17">
        <w:rPr>
          <w:rFonts w:ascii="Times New Roman" w:eastAsia="Times New Roman" w:hAnsi="Times New Roman" w:cs="Times New Roman"/>
          <w:sz w:val="24"/>
          <w:szCs w:val="24"/>
          <w:lang w:eastAsia="ru-RU"/>
        </w:rPr>
        <w:t xml:space="preserve"> дней с даты получения запроса субъекта персональных данных или его представителя.</w:t>
      </w:r>
    </w:p>
    <w:p w14:paraId="6677EA1A" w14:textId="6225186C"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lastRenderedPageBreak/>
        <w:t>6.2.4.2.</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w:t>
      </w:r>
      <w:r w:rsidR="00065306" w:rsidRPr="00C24A17">
        <w:rPr>
          <w:rFonts w:ascii="Times New Roman" w:eastAsia="Times New Roman" w:hAnsi="Times New Roman" w:cs="Times New Roman"/>
          <w:sz w:val="24"/>
          <w:szCs w:val="24"/>
          <w:lang w:eastAsia="ru-RU"/>
        </w:rPr>
        <w:t>у</w:t>
      </w:r>
      <w:r w:rsidRPr="00C24A17">
        <w:rPr>
          <w:rFonts w:ascii="Times New Roman" w:eastAsia="Times New Roman" w:hAnsi="Times New Roman" w:cs="Times New Roman"/>
          <w:sz w:val="24"/>
          <w:szCs w:val="24"/>
          <w:lang w:eastAsia="ru-RU"/>
        </w:rPr>
        <w:t xml:space="preserve"> персональных данных или его представителю при их обращении либо при получении запроса субъекта персональных данных или его представителя </w:t>
      </w:r>
      <w:r w:rsidR="00922464">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дает в письменной форме мотивированный ответ в срок, не превышающий </w:t>
      </w:r>
      <w:r w:rsidR="00B6366C" w:rsidRPr="00C24A17">
        <w:rPr>
          <w:rFonts w:ascii="Times New Roman" w:eastAsia="Times New Roman" w:hAnsi="Times New Roman" w:cs="Times New Roman"/>
          <w:sz w:val="24"/>
          <w:szCs w:val="24"/>
          <w:lang w:eastAsia="ru-RU"/>
        </w:rPr>
        <w:t>десяти</w:t>
      </w:r>
      <w:r w:rsidRPr="00C24A17">
        <w:rPr>
          <w:rFonts w:ascii="Times New Roman" w:eastAsia="Times New Roman" w:hAnsi="Times New Roman" w:cs="Times New Roman"/>
          <w:sz w:val="24"/>
          <w:szCs w:val="24"/>
          <w:lang w:eastAsia="ru-RU"/>
        </w:rPr>
        <w:t xml:space="preserve">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14:paraId="215CD5BE" w14:textId="3911B50E"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6.2.4.3.</w:t>
      </w:r>
      <w:r w:rsidR="00F343FC" w:rsidRPr="00C24A17">
        <w:rPr>
          <w:rFonts w:ascii="Times New Roman" w:eastAsia="Times New Roman" w:hAnsi="Times New Roman" w:cs="Times New Roman"/>
          <w:sz w:val="24"/>
          <w:szCs w:val="24"/>
          <w:lang w:eastAsia="ru-RU"/>
        </w:rPr>
        <w:t xml:space="preserve"> </w:t>
      </w:r>
      <w:r w:rsidR="00922464">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w:t>
      </w:r>
      <w:r w:rsidR="00B6366C" w:rsidRPr="00C24A17">
        <w:rPr>
          <w:rFonts w:ascii="Times New Roman" w:eastAsia="Times New Roman" w:hAnsi="Times New Roman" w:cs="Times New Roman"/>
          <w:sz w:val="24"/>
          <w:szCs w:val="24"/>
          <w:lang w:eastAsia="ru-RU"/>
        </w:rPr>
        <w:t>субъекту</w:t>
      </w:r>
      <w:r w:rsidRPr="00C24A17">
        <w:rPr>
          <w:rFonts w:ascii="Times New Roman" w:eastAsia="Times New Roman" w:hAnsi="Times New Roman" w:cs="Times New Roman"/>
          <w:sz w:val="24"/>
          <w:szCs w:val="24"/>
          <w:lang w:eastAsia="ru-RU"/>
        </w:rPr>
        <w:t xml:space="preserve">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sidR="00922464">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00922464">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уничтожает такие персональные данные. </w:t>
      </w:r>
      <w:r w:rsidR="00922464">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p>
    <w:p w14:paraId="01809BE4" w14:textId="53154D6A"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6.2.4</w:t>
      </w:r>
      <w:r w:rsidR="009F2C40" w:rsidRPr="00C24A17">
        <w:rPr>
          <w:rFonts w:ascii="Times New Roman" w:eastAsia="Times New Roman" w:hAnsi="Times New Roman" w:cs="Times New Roman"/>
          <w:sz w:val="24"/>
          <w:szCs w:val="24"/>
          <w:lang w:eastAsia="ru-RU"/>
        </w:rPr>
        <w:t xml:space="preserve">. </w:t>
      </w:r>
      <w:r w:rsidR="006565E1">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сообщает в уполномоченный орган по защите прав субъектов персональных данных по запросу этого органа необходимую информацию в течение </w:t>
      </w:r>
      <w:r w:rsidR="00B6366C" w:rsidRPr="00C24A17">
        <w:rPr>
          <w:rFonts w:ascii="Times New Roman" w:eastAsia="Times New Roman" w:hAnsi="Times New Roman" w:cs="Times New Roman"/>
          <w:sz w:val="24"/>
          <w:szCs w:val="24"/>
          <w:lang w:eastAsia="ru-RU"/>
        </w:rPr>
        <w:t>десяти</w:t>
      </w:r>
      <w:r w:rsidRPr="00C24A17">
        <w:rPr>
          <w:rFonts w:ascii="Times New Roman" w:eastAsia="Times New Roman" w:hAnsi="Times New Roman" w:cs="Times New Roman"/>
          <w:sz w:val="24"/>
          <w:szCs w:val="24"/>
          <w:lang w:eastAsia="ru-RU"/>
        </w:rPr>
        <w:t xml:space="preserve"> дней с даты получения такого запроса.</w:t>
      </w:r>
    </w:p>
    <w:p w14:paraId="3DE92057"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6.2.5. Обязанности оператора по устранению нарушений законодательства, допущенных при обработке персональных данных, по уточнению</w:t>
      </w:r>
      <w:r w:rsidR="009F2C40" w:rsidRPr="00C24A17">
        <w:rPr>
          <w:rFonts w:ascii="Times New Roman" w:eastAsia="Times New Roman" w:hAnsi="Times New Roman" w:cs="Times New Roman"/>
          <w:sz w:val="24"/>
          <w:szCs w:val="24"/>
          <w:lang w:eastAsia="ru-RU"/>
        </w:rPr>
        <w:t>, блокированию</w:t>
      </w:r>
      <w:r w:rsidRPr="00C24A17">
        <w:rPr>
          <w:rFonts w:ascii="Times New Roman" w:eastAsia="Times New Roman" w:hAnsi="Times New Roman" w:cs="Times New Roman"/>
          <w:sz w:val="24"/>
          <w:szCs w:val="24"/>
          <w:lang w:eastAsia="ru-RU"/>
        </w:rPr>
        <w:t xml:space="preserve"> и уничтожению персональных данных</w:t>
      </w:r>
    </w:p>
    <w:p w14:paraId="338A9162" w14:textId="04AF9951"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6.2.5.1. В случае выявления неправомерной об</w:t>
      </w:r>
      <w:r w:rsidR="009F2C40" w:rsidRPr="00C24A17">
        <w:rPr>
          <w:rFonts w:ascii="Times New Roman" w:eastAsia="Times New Roman" w:hAnsi="Times New Roman" w:cs="Times New Roman"/>
          <w:sz w:val="24"/>
          <w:szCs w:val="24"/>
          <w:lang w:eastAsia="ru-RU"/>
        </w:rPr>
        <w:t xml:space="preserve">работки персональных данных при </w:t>
      </w:r>
      <w:r w:rsidRPr="00C24A17">
        <w:rPr>
          <w:rFonts w:ascii="Times New Roman" w:eastAsia="Times New Roman" w:hAnsi="Times New Roman" w:cs="Times New Roman"/>
          <w:sz w:val="24"/>
          <w:szCs w:val="24"/>
          <w:lang w:eastAsia="ru-RU"/>
        </w:rPr>
        <w:t xml:space="preserve">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rsidR="006565E1">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006565E1">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 xml:space="preserve">)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w:t>
      </w:r>
      <w:r w:rsidR="006565E1">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006565E1">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 с момента такого обращения или получения указанного запроса на период проверки, если блокирование персональных данных н</w:t>
      </w:r>
      <w:r w:rsidR="009F2C40" w:rsidRPr="00C24A17">
        <w:rPr>
          <w:rFonts w:ascii="Times New Roman" w:eastAsia="Times New Roman" w:hAnsi="Times New Roman" w:cs="Times New Roman"/>
          <w:sz w:val="24"/>
          <w:szCs w:val="24"/>
          <w:lang w:eastAsia="ru-RU"/>
        </w:rPr>
        <w:t>е</w:t>
      </w:r>
      <w:r w:rsidRPr="00C24A17">
        <w:rPr>
          <w:rFonts w:ascii="Times New Roman" w:eastAsia="Times New Roman" w:hAnsi="Times New Roman" w:cs="Times New Roman"/>
          <w:sz w:val="24"/>
          <w:szCs w:val="24"/>
          <w:lang w:eastAsia="ru-RU"/>
        </w:rPr>
        <w:t xml:space="preserve"> нарушает права и законные интересы субъекта персональных данных или третьих лиц.</w:t>
      </w:r>
    </w:p>
    <w:p w14:paraId="65F8317E" w14:textId="5A7589CB"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 xml:space="preserve">6.2.5.2. В случае подтверждения факта неточности персональных данных </w:t>
      </w:r>
      <w:proofErr w:type="spellStart"/>
      <w:r w:rsidR="006565E1">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на</w:t>
      </w:r>
      <w:proofErr w:type="spellEnd"/>
      <w:r w:rsidRPr="00C24A17">
        <w:rPr>
          <w:rFonts w:ascii="Times New Roman" w:eastAsia="Times New Roman" w:hAnsi="Times New Roman" w:cs="Times New Roman"/>
          <w:sz w:val="24"/>
          <w:szCs w:val="24"/>
          <w:lang w:eastAsia="ru-RU"/>
        </w:rPr>
        <w:t xml:space="preserve">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w:t>
      </w:r>
      <w:r w:rsidR="006565E1">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 xml:space="preserve">) в течение семи </w:t>
      </w:r>
      <w:r w:rsidRPr="00C24A17">
        <w:rPr>
          <w:rFonts w:ascii="Times New Roman" w:eastAsia="Times New Roman" w:hAnsi="Times New Roman" w:cs="Times New Roman"/>
          <w:sz w:val="24"/>
          <w:szCs w:val="24"/>
          <w:lang w:eastAsia="ru-RU"/>
        </w:rPr>
        <w:lastRenderedPageBreak/>
        <w:t>рабочих дней со дня представления таких сведений и снимает блокирование персональных данных.</w:t>
      </w:r>
    </w:p>
    <w:p w14:paraId="7D8FA741" w14:textId="0C371C2A"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6.2.5.3.</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В случае выявления неправомерной обработки персональных данных, осуществляемой </w:t>
      </w:r>
      <w:r w:rsidR="006565E1">
        <w:rPr>
          <w:rFonts w:ascii="Times New Roman" w:eastAsia="Times New Roman" w:hAnsi="Times New Roman" w:cs="Times New Roman"/>
          <w:sz w:val="24"/>
          <w:szCs w:val="24"/>
          <w:lang w:eastAsia="ru-RU"/>
        </w:rPr>
        <w:t>Клиникой</w:t>
      </w:r>
      <w:r w:rsidRPr="00C24A17">
        <w:rPr>
          <w:rFonts w:ascii="Times New Roman" w:eastAsia="Times New Roman" w:hAnsi="Times New Roman" w:cs="Times New Roman"/>
          <w:sz w:val="24"/>
          <w:szCs w:val="24"/>
          <w:lang w:eastAsia="ru-RU"/>
        </w:rPr>
        <w:t xml:space="preserve"> или лицом, действующим по поручению </w:t>
      </w:r>
      <w:r w:rsidR="006565E1">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 xml:space="preserve">, </w:t>
      </w:r>
      <w:r w:rsidR="006565E1">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в срок, не превышающий трех рабочих дней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w:t>
      </w:r>
      <w:r w:rsidR="006565E1">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 В случае если обеспечить правомерность обработки персональных данных невозможно</w:t>
      </w:r>
      <w:r w:rsidR="006565E1">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 xml:space="preserve"> </w:t>
      </w:r>
      <w:r w:rsidR="006565E1">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 Об устранении допущенных нарушений или об уничтожении персональных данных </w:t>
      </w:r>
      <w:r w:rsidR="006565E1">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0B106BD1" w14:textId="23633C34"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6.2.5.4.</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В случае достижения цели обработки персональных данных </w:t>
      </w:r>
      <w:r w:rsidR="006565E1">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прекращает обработку персональных данных или обеспечивает се прекращение (если обработка персональных данных осуществляется другим лицом, действующим по поручению </w:t>
      </w:r>
      <w:r w:rsidR="006565E1">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 xml:space="preserve">)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w:t>
      </w:r>
      <w:r w:rsidR="006565E1">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 xml:space="preserve">) в срок, не превышающий </w:t>
      </w:r>
      <w:r w:rsidR="00B6366C" w:rsidRPr="00C24A17">
        <w:rPr>
          <w:rFonts w:ascii="Times New Roman" w:eastAsia="Times New Roman" w:hAnsi="Times New Roman" w:cs="Times New Roman"/>
          <w:sz w:val="24"/>
          <w:szCs w:val="24"/>
          <w:lang w:eastAsia="ru-RU"/>
        </w:rPr>
        <w:t>десяти</w:t>
      </w:r>
      <w:r w:rsidRPr="00C24A17">
        <w:rPr>
          <w:rFonts w:ascii="Times New Roman" w:eastAsia="Times New Roman" w:hAnsi="Times New Roman" w:cs="Times New Roman"/>
          <w:sz w:val="24"/>
          <w:szCs w:val="24"/>
          <w:lang w:eastAsia="ru-RU"/>
        </w:rPr>
        <w:t xml:space="preserve">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6565E1">
        <w:rPr>
          <w:rFonts w:ascii="Times New Roman" w:eastAsia="Times New Roman" w:hAnsi="Times New Roman" w:cs="Times New Roman"/>
          <w:sz w:val="24"/>
          <w:szCs w:val="24"/>
          <w:lang w:eastAsia="ru-RU"/>
        </w:rPr>
        <w:t>Клиникой</w:t>
      </w:r>
      <w:r w:rsidRPr="00C24A17">
        <w:rPr>
          <w:rFonts w:ascii="Times New Roman" w:eastAsia="Times New Roman" w:hAnsi="Times New Roman" w:cs="Times New Roman"/>
          <w:sz w:val="24"/>
          <w:szCs w:val="24"/>
          <w:lang w:eastAsia="ru-RU"/>
        </w:rPr>
        <w:t xml:space="preserve"> и субъектом персональных данных либо если </w:t>
      </w:r>
      <w:r w:rsidR="006565E1">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О персональных данных</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 xml:space="preserve"> или другими федеральными законами.</w:t>
      </w:r>
    </w:p>
    <w:p w14:paraId="1004E681" w14:textId="7784136D"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6.2.5.5.</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В случае отзыва субъектом персональных данных согласия на обработку его персональных данных </w:t>
      </w:r>
      <w:r w:rsidR="006565E1">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w:t>
      </w:r>
      <w:r w:rsidR="006565E1">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 xml:space="preserve">)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в срок, не превышающий </w:t>
      </w:r>
      <w:r w:rsidR="00B6366C" w:rsidRPr="00C24A17">
        <w:rPr>
          <w:rFonts w:ascii="Times New Roman" w:eastAsia="Times New Roman" w:hAnsi="Times New Roman" w:cs="Times New Roman"/>
          <w:sz w:val="24"/>
          <w:szCs w:val="24"/>
          <w:lang w:eastAsia="ru-RU"/>
        </w:rPr>
        <w:t>десяти</w:t>
      </w:r>
      <w:r w:rsidRPr="00C24A17">
        <w:rPr>
          <w:rFonts w:ascii="Times New Roman" w:eastAsia="Times New Roman" w:hAnsi="Times New Roman" w:cs="Times New Roman"/>
          <w:sz w:val="24"/>
          <w:szCs w:val="24"/>
          <w:lang w:eastAsia="ru-RU"/>
        </w:rPr>
        <w:t xml:space="preserve">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6565E1">
        <w:rPr>
          <w:rFonts w:ascii="Times New Roman" w:eastAsia="Times New Roman" w:hAnsi="Times New Roman" w:cs="Times New Roman"/>
          <w:sz w:val="24"/>
          <w:szCs w:val="24"/>
          <w:lang w:eastAsia="ru-RU"/>
        </w:rPr>
        <w:t>Клиникой</w:t>
      </w:r>
      <w:r w:rsidRPr="00C24A17">
        <w:rPr>
          <w:rFonts w:ascii="Times New Roman" w:eastAsia="Times New Roman" w:hAnsi="Times New Roman" w:cs="Times New Roman"/>
          <w:sz w:val="24"/>
          <w:szCs w:val="24"/>
          <w:lang w:eastAsia="ru-RU"/>
        </w:rPr>
        <w:t xml:space="preserve"> и субъектом персональных данных либо если </w:t>
      </w:r>
      <w:r w:rsidR="006565E1">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О персональных данных</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 xml:space="preserve"> или другими федеральными законами.</w:t>
      </w:r>
    </w:p>
    <w:p w14:paraId="270B9178" w14:textId="242BB4C4"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6.2.5.6.</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В случае отсутствия возможности уничтожения персональных данных в течение указанного срока, </w:t>
      </w:r>
      <w:r w:rsidR="006565E1">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блокирует такие персональные данные или обеспечивает их блокирование и обеспечивает уничтожение персональных данных в срок не более чем шесть месяцев, если иной срок не установлен федеральными законами.</w:t>
      </w:r>
    </w:p>
    <w:p w14:paraId="01D881B0"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6.2.6.</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Уведомление об обработке персональных данных</w:t>
      </w:r>
    </w:p>
    <w:p w14:paraId="69F3EF49" w14:textId="54E1F4EA"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6.2.6.1.</w:t>
      </w:r>
      <w:r w:rsidR="00F343FC" w:rsidRPr="00C24A17">
        <w:rPr>
          <w:rFonts w:ascii="Times New Roman" w:eastAsia="Times New Roman" w:hAnsi="Times New Roman" w:cs="Times New Roman"/>
          <w:sz w:val="24"/>
          <w:szCs w:val="24"/>
          <w:lang w:eastAsia="ru-RU"/>
        </w:rPr>
        <w:t xml:space="preserve"> </w:t>
      </w:r>
      <w:r w:rsidR="006565E1">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за исключением случаев, предусмотренных Федеральным законом </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О персональных данных</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 xml:space="preserve">, до начала обработки персональных данных </w:t>
      </w:r>
      <w:r w:rsidRPr="00C24A17">
        <w:rPr>
          <w:rFonts w:ascii="Times New Roman" w:eastAsia="Times New Roman" w:hAnsi="Times New Roman" w:cs="Times New Roman"/>
          <w:sz w:val="24"/>
          <w:szCs w:val="24"/>
          <w:lang w:eastAsia="ru-RU"/>
        </w:rPr>
        <w:lastRenderedPageBreak/>
        <w:t>уведомляет уполномоченный орган по защите прав субъектов персональных данных о своем намерении осуществлять обработку персональных данных.</w:t>
      </w:r>
    </w:p>
    <w:p w14:paraId="4E2FC61F"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6.2.6.2.</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Уведомление направляется в виде документа на бумажном носителе или в форме электронного документа и подписывается уполномоченным лицом. Уведомление содержит следующие сведения:</w:t>
      </w:r>
    </w:p>
    <w:p w14:paraId="19D074BF"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1)</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наименование (фамилия, имя, отчество), адрес Оператора;</w:t>
      </w:r>
    </w:p>
    <w:p w14:paraId="6D1B82EC"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2)</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цель обработки персональных данных;</w:t>
      </w:r>
    </w:p>
    <w:p w14:paraId="537A9922"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3)</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категории персональных данных;</w:t>
      </w:r>
    </w:p>
    <w:p w14:paraId="2151A1DE"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4)</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категории субъектов, персональные данные которых обрабатываются;</w:t>
      </w:r>
    </w:p>
    <w:p w14:paraId="53BB866F"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правовое основание обработки персональных данных;</w:t>
      </w:r>
    </w:p>
    <w:p w14:paraId="5C21206C" w14:textId="0D3C661C"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перечень действий с персональными данными, общее описание используемых </w:t>
      </w:r>
      <w:r w:rsidR="006565E1">
        <w:rPr>
          <w:rFonts w:ascii="Times New Roman" w:eastAsia="Times New Roman" w:hAnsi="Times New Roman" w:cs="Times New Roman"/>
          <w:sz w:val="24"/>
          <w:szCs w:val="24"/>
          <w:lang w:eastAsia="ru-RU"/>
        </w:rPr>
        <w:t xml:space="preserve">Клиникой </w:t>
      </w:r>
      <w:r w:rsidRPr="00C24A17">
        <w:rPr>
          <w:rFonts w:ascii="Times New Roman" w:eastAsia="Times New Roman" w:hAnsi="Times New Roman" w:cs="Times New Roman"/>
          <w:sz w:val="24"/>
          <w:szCs w:val="24"/>
          <w:lang w:eastAsia="ru-RU"/>
        </w:rPr>
        <w:t>способов обработки персональных данных;</w:t>
      </w:r>
    </w:p>
    <w:p w14:paraId="7DE5AFBD"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7)</w:t>
      </w:r>
      <w:r w:rsidR="00F343FC" w:rsidRPr="00C24A17">
        <w:rPr>
          <w:rFonts w:ascii="Times New Roman" w:eastAsia="Times New Roman" w:hAnsi="Times New Roman" w:cs="Times New Roman"/>
          <w:sz w:val="24"/>
          <w:szCs w:val="24"/>
          <w:lang w:eastAsia="ru-RU"/>
        </w:rPr>
        <w:t xml:space="preserve"> </w:t>
      </w:r>
      <w:r w:rsidR="009F2C40" w:rsidRPr="00C24A17">
        <w:rPr>
          <w:rFonts w:ascii="Times New Roman" w:eastAsia="Times New Roman" w:hAnsi="Times New Roman" w:cs="Times New Roman"/>
          <w:sz w:val="24"/>
          <w:szCs w:val="24"/>
          <w:lang w:eastAsia="ru-RU"/>
        </w:rPr>
        <w:t>описание мер</w:t>
      </w:r>
      <w:r w:rsidRPr="00C24A17">
        <w:rPr>
          <w:rFonts w:ascii="Times New Roman" w:eastAsia="Times New Roman" w:hAnsi="Times New Roman" w:cs="Times New Roman"/>
          <w:sz w:val="24"/>
          <w:szCs w:val="24"/>
          <w:lang w:eastAsia="ru-RU"/>
        </w:rPr>
        <w:t>, в том числе сведения о наличии шифровальных (криптографических) средств и наименования этих средств;</w:t>
      </w:r>
    </w:p>
    <w:p w14:paraId="6F93E410"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8)</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14:paraId="17A12423"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9)</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дата начала обработки персональных данных;</w:t>
      </w:r>
    </w:p>
    <w:p w14:paraId="1BF422F7"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10)</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срок или условие прекращения обработки персональных данных;</w:t>
      </w:r>
    </w:p>
    <w:p w14:paraId="7FEE25CF" w14:textId="77777777" w:rsidR="00F77ADE" w:rsidRPr="00C24A17" w:rsidRDefault="009F2C40"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11</w:t>
      </w:r>
      <w:r w:rsidR="00F77ADE" w:rsidRPr="00C24A17">
        <w:rPr>
          <w:rFonts w:ascii="Times New Roman" w:eastAsia="Times New Roman" w:hAnsi="Times New Roman" w:cs="Times New Roman"/>
          <w:sz w:val="24"/>
          <w:szCs w:val="24"/>
          <w:lang w:eastAsia="ru-RU"/>
        </w:rPr>
        <w:t>) сведения о наличии или об отсутствии трансграничной передачи персональных данных в процессе их обработки;</w:t>
      </w:r>
    </w:p>
    <w:p w14:paraId="6E2D6C5C"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12)</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сведения о месте нахождения базы данных информации, содержащей персональные данные граждан Российской Федерации;</w:t>
      </w:r>
    </w:p>
    <w:p w14:paraId="5FA2F07E"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13)</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14:paraId="08F10158" w14:textId="3AAB50F3"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 xml:space="preserve">6.2.6.3. В случае изменения указанных сведений, а также в случае прекращения обработки персональных данных </w:t>
      </w:r>
      <w:r w:rsidR="006565E1">
        <w:rPr>
          <w:rFonts w:ascii="Times New Roman" w:eastAsia="Times New Roman" w:hAnsi="Times New Roman" w:cs="Times New Roman"/>
          <w:sz w:val="24"/>
          <w:szCs w:val="24"/>
          <w:lang w:eastAsia="ru-RU"/>
        </w:rPr>
        <w:t>Клиника</w:t>
      </w:r>
      <w:r w:rsidR="009F2C40"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уведомляет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14:paraId="20CD5234" w14:textId="77777777" w:rsidR="00F77ADE" w:rsidRPr="00C24A17" w:rsidRDefault="00F77ADE" w:rsidP="00C24A17">
      <w:pPr>
        <w:pStyle w:val="1"/>
        <w:spacing w:line="240" w:lineRule="auto"/>
        <w:ind w:firstLine="709"/>
        <w:jc w:val="center"/>
        <w:rPr>
          <w:rFonts w:ascii="Times New Roman" w:eastAsia="Times New Roman" w:hAnsi="Times New Roman" w:cs="Times New Roman"/>
          <w:color w:val="auto"/>
          <w:sz w:val="24"/>
          <w:szCs w:val="24"/>
          <w:lang w:eastAsia="ru-RU"/>
        </w:rPr>
      </w:pPr>
      <w:bookmarkStart w:id="43" w:name="_Toc171340843"/>
      <w:r w:rsidRPr="00C24A17">
        <w:rPr>
          <w:rFonts w:ascii="Times New Roman" w:eastAsia="Times New Roman" w:hAnsi="Times New Roman" w:cs="Times New Roman"/>
          <w:color w:val="auto"/>
          <w:sz w:val="24"/>
          <w:szCs w:val="24"/>
          <w:lang w:eastAsia="ru-RU"/>
        </w:rPr>
        <w:t>7. СФЕРЫ ОТВЕТСТВЕННОСТИ</w:t>
      </w:r>
      <w:bookmarkEnd w:id="43"/>
    </w:p>
    <w:p w14:paraId="7FD7686F" w14:textId="77777777" w:rsidR="00A1518D" w:rsidRPr="00C24A17" w:rsidRDefault="00A1518D" w:rsidP="00C24A17">
      <w:pPr>
        <w:spacing w:after="0"/>
        <w:ind w:firstLine="709"/>
        <w:rPr>
          <w:rFonts w:ascii="Times New Roman" w:hAnsi="Times New Roman" w:cs="Times New Roman"/>
          <w:sz w:val="24"/>
          <w:szCs w:val="24"/>
          <w:lang w:eastAsia="ru-RU"/>
        </w:rPr>
      </w:pPr>
    </w:p>
    <w:p w14:paraId="05CE5879" w14:textId="3E05CACB" w:rsidR="00F77ADE" w:rsidRPr="00C24A17" w:rsidRDefault="00F77ADE" w:rsidP="00C24A17">
      <w:pPr>
        <w:pStyle w:val="2"/>
        <w:ind w:firstLine="709"/>
        <w:rPr>
          <w:rFonts w:ascii="Times New Roman" w:eastAsia="Times New Roman" w:hAnsi="Times New Roman" w:cs="Times New Roman"/>
          <w:color w:val="auto"/>
          <w:sz w:val="24"/>
          <w:szCs w:val="24"/>
          <w:lang w:eastAsia="ru-RU"/>
        </w:rPr>
      </w:pPr>
      <w:bookmarkStart w:id="44" w:name="_Toc171340844"/>
      <w:r w:rsidRPr="00C24A17">
        <w:rPr>
          <w:rFonts w:ascii="Times New Roman" w:eastAsia="Times New Roman" w:hAnsi="Times New Roman" w:cs="Times New Roman"/>
          <w:color w:val="auto"/>
          <w:sz w:val="24"/>
          <w:szCs w:val="24"/>
          <w:lang w:eastAsia="ru-RU"/>
        </w:rPr>
        <w:t>7.1.</w:t>
      </w:r>
      <w:r w:rsidR="00F343FC" w:rsidRPr="00C24A17">
        <w:rPr>
          <w:rFonts w:ascii="Times New Roman" w:eastAsia="Times New Roman" w:hAnsi="Times New Roman" w:cs="Times New Roman"/>
          <w:color w:val="auto"/>
          <w:sz w:val="24"/>
          <w:szCs w:val="24"/>
          <w:lang w:eastAsia="ru-RU"/>
        </w:rPr>
        <w:t xml:space="preserve"> </w:t>
      </w:r>
      <w:r w:rsidRPr="00C24A17">
        <w:rPr>
          <w:rFonts w:ascii="Times New Roman" w:eastAsia="Times New Roman" w:hAnsi="Times New Roman" w:cs="Times New Roman"/>
          <w:color w:val="auto"/>
          <w:sz w:val="24"/>
          <w:szCs w:val="24"/>
          <w:lang w:eastAsia="ru-RU"/>
        </w:rPr>
        <w:t xml:space="preserve">Лица, ответственные за организацию обработки персональных данных в </w:t>
      </w:r>
      <w:bookmarkEnd w:id="44"/>
      <w:r w:rsidR="006565E1">
        <w:rPr>
          <w:rFonts w:ascii="Times New Roman" w:eastAsia="Times New Roman" w:hAnsi="Times New Roman" w:cs="Times New Roman"/>
          <w:color w:val="auto"/>
          <w:sz w:val="24"/>
          <w:szCs w:val="24"/>
          <w:lang w:eastAsia="ru-RU"/>
        </w:rPr>
        <w:t>Клинике:</w:t>
      </w:r>
    </w:p>
    <w:p w14:paraId="5824CE08" w14:textId="0B3F5EFE"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7.1.1.</w:t>
      </w:r>
      <w:r w:rsidR="00F343FC" w:rsidRPr="00C24A17">
        <w:rPr>
          <w:rFonts w:ascii="Times New Roman" w:eastAsia="Times New Roman" w:hAnsi="Times New Roman" w:cs="Times New Roman"/>
          <w:sz w:val="24"/>
          <w:szCs w:val="24"/>
          <w:lang w:eastAsia="ru-RU"/>
        </w:rPr>
        <w:t xml:space="preserve"> </w:t>
      </w:r>
      <w:r w:rsidR="006565E1">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назначает лицо, ответственное за организацию обработки персональных данных.</w:t>
      </w:r>
    </w:p>
    <w:p w14:paraId="1700EBF7" w14:textId="3EB03896"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7.1.2.</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Лицо, </w:t>
      </w:r>
      <w:r w:rsidR="009F2C40" w:rsidRPr="00C24A17">
        <w:rPr>
          <w:rFonts w:ascii="Times New Roman" w:eastAsia="Times New Roman" w:hAnsi="Times New Roman" w:cs="Times New Roman"/>
          <w:sz w:val="24"/>
          <w:szCs w:val="24"/>
          <w:lang w:eastAsia="ru-RU"/>
        </w:rPr>
        <w:t>ответственное</w:t>
      </w:r>
      <w:r w:rsidRPr="00C24A17">
        <w:rPr>
          <w:rFonts w:ascii="Times New Roman" w:eastAsia="Times New Roman" w:hAnsi="Times New Roman" w:cs="Times New Roman"/>
          <w:sz w:val="24"/>
          <w:szCs w:val="24"/>
          <w:lang w:eastAsia="ru-RU"/>
        </w:rPr>
        <w:t xml:space="preserve"> за организацию обработки персональных данных, получает указания непосредственно от </w:t>
      </w:r>
      <w:r w:rsidR="005A0D57">
        <w:rPr>
          <w:rFonts w:ascii="Times New Roman" w:eastAsia="Times New Roman" w:hAnsi="Times New Roman" w:cs="Times New Roman"/>
          <w:sz w:val="24"/>
          <w:szCs w:val="24"/>
          <w:lang w:eastAsia="ru-RU"/>
        </w:rPr>
        <w:t>генерального дир</w:t>
      </w:r>
      <w:r w:rsidR="006565E1">
        <w:rPr>
          <w:rFonts w:ascii="Times New Roman" w:eastAsia="Times New Roman" w:hAnsi="Times New Roman" w:cs="Times New Roman"/>
          <w:sz w:val="24"/>
          <w:szCs w:val="24"/>
          <w:lang w:eastAsia="ru-RU"/>
        </w:rPr>
        <w:t>е</w:t>
      </w:r>
      <w:r w:rsidR="005A0D57">
        <w:rPr>
          <w:rFonts w:ascii="Times New Roman" w:eastAsia="Times New Roman" w:hAnsi="Times New Roman" w:cs="Times New Roman"/>
          <w:sz w:val="24"/>
          <w:szCs w:val="24"/>
          <w:lang w:eastAsia="ru-RU"/>
        </w:rPr>
        <w:t>ктора</w:t>
      </w:r>
      <w:r w:rsidR="00A11994" w:rsidRPr="00C24A17">
        <w:rPr>
          <w:rFonts w:ascii="Times New Roman" w:eastAsia="Times New Roman" w:hAnsi="Times New Roman" w:cs="Times New Roman"/>
          <w:sz w:val="24"/>
          <w:szCs w:val="24"/>
          <w:lang w:eastAsia="ru-RU"/>
        </w:rPr>
        <w:t xml:space="preserve"> </w:t>
      </w:r>
      <w:r w:rsidR="006565E1">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 и подотчетно ему.</w:t>
      </w:r>
    </w:p>
    <w:p w14:paraId="19691B27" w14:textId="24999362"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7.1.3.</w:t>
      </w:r>
      <w:r w:rsidR="00F343FC" w:rsidRPr="00C24A17">
        <w:rPr>
          <w:rFonts w:ascii="Times New Roman" w:eastAsia="Times New Roman" w:hAnsi="Times New Roman" w:cs="Times New Roman"/>
          <w:sz w:val="24"/>
          <w:szCs w:val="24"/>
          <w:lang w:eastAsia="ru-RU"/>
        </w:rPr>
        <w:t xml:space="preserve"> </w:t>
      </w:r>
      <w:r w:rsidR="006565E1">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предоставляет лицу, ответственному за организацию обработки персональных данных, необходимые сведения.</w:t>
      </w:r>
    </w:p>
    <w:p w14:paraId="70437863"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7.1.4.</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Лицо, ответственное за организацию обработки персональных данных, в частности, выполняет следующие функции:</w:t>
      </w:r>
    </w:p>
    <w:p w14:paraId="676E6A45" w14:textId="7500B8EA"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 xml:space="preserve">1) осуществляет внутренний контроль за соблюдением </w:t>
      </w:r>
      <w:r w:rsidR="006565E1">
        <w:rPr>
          <w:rFonts w:ascii="Times New Roman" w:eastAsia="Times New Roman" w:hAnsi="Times New Roman" w:cs="Times New Roman"/>
          <w:sz w:val="24"/>
          <w:szCs w:val="24"/>
          <w:lang w:eastAsia="ru-RU"/>
        </w:rPr>
        <w:t>Клиникой</w:t>
      </w:r>
      <w:r w:rsidRPr="00C24A17">
        <w:rPr>
          <w:rFonts w:ascii="Times New Roman" w:eastAsia="Times New Roman" w:hAnsi="Times New Roman" w:cs="Times New Roman"/>
          <w:sz w:val="24"/>
          <w:szCs w:val="24"/>
          <w:lang w:eastAsia="ru-RU"/>
        </w:rPr>
        <w:t xml:space="preserve"> и сотрудниками </w:t>
      </w:r>
      <w:r w:rsidR="006565E1">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 xml:space="preserve"> законодательства Российской Федерации о персональных данных, в том числе требований к защите персональных данных;</w:t>
      </w:r>
    </w:p>
    <w:p w14:paraId="11EFC019" w14:textId="654237C0"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lastRenderedPageBreak/>
        <w:t xml:space="preserve">2) доводит до сведения сотрудников </w:t>
      </w:r>
      <w:r w:rsidR="006565E1">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 xml:space="preserve">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14:paraId="35A92931"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3) организовывает прием и обработку обращений и запросов субъектов персональных данных или их представителей и (или) осуществляет контроль за приемом и обработкой таких обращений и запросов.</w:t>
      </w:r>
    </w:p>
    <w:p w14:paraId="359E19CA" w14:textId="77777777" w:rsidR="00F77ADE" w:rsidRPr="00C24A17" w:rsidRDefault="009F2C40" w:rsidP="00C24A17">
      <w:pPr>
        <w:pStyle w:val="2"/>
        <w:ind w:firstLine="709"/>
        <w:rPr>
          <w:rFonts w:ascii="Times New Roman" w:eastAsia="Times New Roman" w:hAnsi="Times New Roman" w:cs="Times New Roman"/>
          <w:color w:val="auto"/>
          <w:sz w:val="24"/>
          <w:szCs w:val="24"/>
          <w:lang w:eastAsia="ru-RU"/>
        </w:rPr>
      </w:pPr>
      <w:bookmarkStart w:id="45" w:name="_Toc171340845"/>
      <w:r w:rsidRPr="00C24A17">
        <w:rPr>
          <w:rFonts w:ascii="Times New Roman" w:eastAsia="Times New Roman" w:hAnsi="Times New Roman" w:cs="Times New Roman"/>
          <w:color w:val="auto"/>
          <w:sz w:val="24"/>
          <w:szCs w:val="24"/>
          <w:lang w:eastAsia="ru-RU"/>
        </w:rPr>
        <w:t>7.2. Ответствен</w:t>
      </w:r>
      <w:r w:rsidR="00F77ADE" w:rsidRPr="00C24A17">
        <w:rPr>
          <w:rFonts w:ascii="Times New Roman" w:eastAsia="Times New Roman" w:hAnsi="Times New Roman" w:cs="Times New Roman"/>
          <w:color w:val="auto"/>
          <w:sz w:val="24"/>
          <w:szCs w:val="24"/>
          <w:lang w:eastAsia="ru-RU"/>
        </w:rPr>
        <w:t>ность</w:t>
      </w:r>
      <w:bookmarkEnd w:id="45"/>
    </w:p>
    <w:p w14:paraId="0D501DD2" w14:textId="70E1E45B"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7.2.1.</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Лица, виновные в нарушении требований Федерального закона </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О персональных данных</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 несут предусмотренную законодательством Российской Федерации ответственность.</w:t>
      </w:r>
    </w:p>
    <w:p w14:paraId="5594C70C" w14:textId="026E94FA" w:rsidR="00F77ADE"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7.2.2.</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О персональных данных</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 xml:space="preserve">, а также требований к защите персональных данных, установленных в соответствии с Федеральным законом </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О персональных данных</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14:paraId="6755E740" w14:textId="77777777" w:rsidR="00EF49FE" w:rsidRPr="00C24A17" w:rsidRDefault="00EF49FE" w:rsidP="00C24A17">
      <w:pPr>
        <w:spacing w:after="0" w:line="240" w:lineRule="auto"/>
        <w:ind w:firstLine="709"/>
        <w:jc w:val="both"/>
        <w:rPr>
          <w:rFonts w:ascii="Times New Roman" w:eastAsia="Times New Roman" w:hAnsi="Times New Roman" w:cs="Times New Roman"/>
          <w:sz w:val="24"/>
          <w:szCs w:val="24"/>
          <w:lang w:eastAsia="ru-RU"/>
        </w:rPr>
      </w:pPr>
    </w:p>
    <w:p w14:paraId="7CCA915B" w14:textId="3213F7D4" w:rsidR="00EF49FE" w:rsidRPr="00AE7FCD" w:rsidRDefault="00F77ADE" w:rsidP="00EF49FE">
      <w:pPr>
        <w:pStyle w:val="ConsPlusNormal"/>
        <w:jc w:val="center"/>
        <w:outlineLvl w:val="1"/>
        <w:rPr>
          <w:rFonts w:ascii="Times New Roman" w:hAnsi="Times New Roman" w:cs="Times New Roman"/>
          <w:sz w:val="24"/>
          <w:szCs w:val="24"/>
        </w:rPr>
      </w:pPr>
      <w:bookmarkStart w:id="46" w:name="_Toc171340846"/>
      <w:r w:rsidRPr="00C24A17">
        <w:rPr>
          <w:rFonts w:ascii="Times New Roman" w:hAnsi="Times New Roman" w:cs="Times New Roman"/>
          <w:sz w:val="24"/>
          <w:szCs w:val="24"/>
        </w:rPr>
        <w:t>8</w:t>
      </w:r>
      <w:bookmarkStart w:id="47" w:name="_Toc153208359"/>
      <w:r w:rsidR="00EF49FE" w:rsidRPr="00AE7FCD">
        <w:rPr>
          <w:rFonts w:ascii="Times New Roman" w:hAnsi="Times New Roman" w:cs="Times New Roman"/>
          <w:sz w:val="24"/>
          <w:szCs w:val="24"/>
        </w:rPr>
        <w:t>. СРОКИ ОБРАБОТКИ И ХРАНЕНИЯ ПЕРСОНАЛЬНЫХ ДАННЫХ</w:t>
      </w:r>
      <w:bookmarkEnd w:id="46"/>
      <w:bookmarkEnd w:id="47"/>
    </w:p>
    <w:p w14:paraId="02373D62" w14:textId="77777777" w:rsidR="00EF49FE" w:rsidRPr="00AE7FCD" w:rsidRDefault="00EF49FE" w:rsidP="00EF49FE">
      <w:pPr>
        <w:pStyle w:val="ab"/>
        <w:ind w:firstLine="540"/>
        <w:jc w:val="both"/>
      </w:pPr>
    </w:p>
    <w:p w14:paraId="1C3A8CAE" w14:textId="41B8ECCC" w:rsidR="00EF49FE" w:rsidRPr="00AE7FCD" w:rsidRDefault="00EF49FE" w:rsidP="00EF49FE">
      <w:pPr>
        <w:pStyle w:val="ab"/>
        <w:ind w:firstLine="709"/>
        <w:jc w:val="both"/>
      </w:pPr>
      <w:r>
        <w:t>8.</w:t>
      </w:r>
      <w:r w:rsidRPr="00AE7FCD">
        <w:t xml:space="preserve">1. Сроки обработки и хранения персональных данных в </w:t>
      </w:r>
      <w:r w:rsidR="006565E1">
        <w:rPr>
          <w:rFonts w:eastAsia="Calibri"/>
        </w:rPr>
        <w:t>Клинике</w:t>
      </w:r>
      <w:r w:rsidRPr="00AE7FCD">
        <w:t xml:space="preserve"> определяются в соответствии с законодательством Российской Федерации. </w:t>
      </w:r>
    </w:p>
    <w:p w14:paraId="0D33ABE9" w14:textId="77777777" w:rsidR="00EF49FE" w:rsidRPr="00AE7FCD" w:rsidRDefault="00EF49FE" w:rsidP="00EF49FE">
      <w:pPr>
        <w:pStyle w:val="ab"/>
        <w:ind w:firstLine="709"/>
        <w:jc w:val="both"/>
        <w:rPr>
          <w:rFonts w:eastAsiaTheme="minorHAnsi"/>
        </w:rPr>
      </w:pPr>
      <w:r w:rsidRPr="00AE7FCD">
        <w:rPr>
          <w:rFonts w:eastAsiaTheme="minorHAnsi"/>
        </w:rPr>
        <w:t>В случае если правовыми актами конкретный срок обработки и хранения персональных данных не установлен,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w:t>
      </w:r>
    </w:p>
    <w:p w14:paraId="1256B2B5" w14:textId="773DBB8F" w:rsidR="00EF49FE" w:rsidRPr="00AE7FCD" w:rsidRDefault="00EF49FE" w:rsidP="00EF49FE">
      <w:pPr>
        <w:autoSpaceDE w:val="0"/>
        <w:autoSpaceDN w:val="0"/>
        <w:adjustRightInd w:val="0"/>
        <w:spacing w:after="0"/>
        <w:ind w:firstLine="709"/>
        <w:jc w:val="both"/>
        <w:rPr>
          <w:rFonts w:ascii="Times New Roman" w:hAnsi="Times New Roman" w:cs="Times New Roman"/>
          <w:sz w:val="24"/>
          <w:szCs w:val="24"/>
        </w:rPr>
      </w:pPr>
      <w:r w:rsidRPr="00EF49FE">
        <w:rPr>
          <w:rFonts w:ascii="Times New Roman" w:hAnsi="Times New Roman" w:cs="Times New Roman"/>
          <w:sz w:val="24"/>
          <w:szCs w:val="24"/>
        </w:rPr>
        <w:t>8</w:t>
      </w:r>
      <w:r w:rsidRPr="00AE7FCD">
        <w:rPr>
          <w:rFonts w:ascii="Times New Roman" w:hAnsi="Times New Roman" w:cs="Times New Roman"/>
          <w:sz w:val="24"/>
          <w:szCs w:val="24"/>
        </w:rPr>
        <w:t>.2. Срок хранения персональных данных в электронном виде должен соответствовать сроку хранения персональных данных на бумажных носителях, если иное не установлено законодательством Российской Федерации.</w:t>
      </w:r>
    </w:p>
    <w:p w14:paraId="231291E9" w14:textId="7B5CC748" w:rsidR="00EF49FE" w:rsidRPr="00AE7FCD" w:rsidRDefault="00EF49FE" w:rsidP="00EF49FE">
      <w:pPr>
        <w:autoSpaceDE w:val="0"/>
        <w:autoSpaceDN w:val="0"/>
        <w:adjustRightInd w:val="0"/>
        <w:spacing w:after="0"/>
        <w:ind w:firstLine="709"/>
        <w:jc w:val="both"/>
        <w:rPr>
          <w:rFonts w:ascii="Times New Roman" w:hAnsi="Times New Roman" w:cs="Times New Roman"/>
          <w:sz w:val="24"/>
          <w:szCs w:val="24"/>
        </w:rPr>
      </w:pPr>
      <w:r w:rsidRPr="00EF49FE">
        <w:rPr>
          <w:rFonts w:ascii="Times New Roman" w:hAnsi="Times New Roman" w:cs="Times New Roman"/>
          <w:sz w:val="24"/>
          <w:szCs w:val="24"/>
        </w:rPr>
        <w:t>8</w:t>
      </w:r>
      <w:r w:rsidRPr="00AE7FCD">
        <w:rPr>
          <w:rFonts w:ascii="Times New Roman" w:hAnsi="Times New Roman" w:cs="Times New Roman"/>
          <w:sz w:val="24"/>
          <w:szCs w:val="24"/>
        </w:rPr>
        <w:t xml:space="preserve">.3. В случае отзыва субъектом персональных данных согласия на обработку его персональных данных </w:t>
      </w:r>
      <w:r w:rsidR="006565E1">
        <w:rPr>
          <w:rFonts w:ascii="Times New Roman" w:hAnsi="Times New Roman" w:cs="Times New Roman"/>
          <w:sz w:val="24"/>
          <w:szCs w:val="24"/>
        </w:rPr>
        <w:t>Клиникой</w:t>
      </w:r>
      <w:r w:rsidRPr="00AE7FCD">
        <w:rPr>
          <w:rFonts w:ascii="Times New Roman" w:hAnsi="Times New Roman" w:cs="Times New Roman"/>
          <w:sz w:val="24"/>
          <w:szCs w:val="24"/>
        </w:rPr>
        <w:t xml:space="preserve"> обработка соответствующих персональных данных в </w:t>
      </w:r>
      <w:r w:rsidR="006565E1">
        <w:rPr>
          <w:rFonts w:ascii="Times New Roman" w:hAnsi="Times New Roman" w:cs="Times New Roman"/>
          <w:sz w:val="24"/>
          <w:szCs w:val="24"/>
        </w:rPr>
        <w:t>Клинике</w:t>
      </w:r>
      <w:r w:rsidRPr="00AE7FCD">
        <w:rPr>
          <w:rFonts w:ascii="Times New Roman" w:hAnsi="Times New Roman" w:cs="Times New Roman"/>
          <w:sz w:val="24"/>
          <w:szCs w:val="24"/>
        </w:rPr>
        <w:t xml:space="preserve"> должна быть прекращена, если </w:t>
      </w:r>
      <w:r w:rsidR="006565E1">
        <w:rPr>
          <w:rFonts w:ascii="Times New Roman" w:hAnsi="Times New Roman" w:cs="Times New Roman"/>
          <w:sz w:val="24"/>
          <w:szCs w:val="24"/>
        </w:rPr>
        <w:t>Клиника</w:t>
      </w:r>
      <w:r w:rsidRPr="00AE7FCD">
        <w:rPr>
          <w:rFonts w:ascii="Times New Roman" w:hAnsi="Times New Roman" w:cs="Times New Roman"/>
          <w:sz w:val="24"/>
          <w:szCs w:val="24"/>
        </w:rPr>
        <w:t xml:space="preserve"> не вправе осуществлять обработку таких персональных данных без согласия субъекта персональных данных на основаниях, предусмотренных Федеральным законом от 27.07.2006 N 152-ФЗ «О персональных данных» или другими федеральными законами.</w:t>
      </w:r>
    </w:p>
    <w:p w14:paraId="1A746E6A" w14:textId="2D26396C" w:rsidR="00EF49FE" w:rsidRPr="00AE7FCD" w:rsidRDefault="00EF49FE" w:rsidP="00EF49FE">
      <w:pPr>
        <w:pStyle w:val="ConsPlusNormal"/>
        <w:ind w:firstLine="709"/>
        <w:jc w:val="both"/>
        <w:rPr>
          <w:rFonts w:ascii="Times New Roman" w:hAnsi="Times New Roman" w:cs="Times New Roman"/>
          <w:sz w:val="24"/>
          <w:szCs w:val="24"/>
        </w:rPr>
      </w:pPr>
      <w:r w:rsidRPr="00EF49FE">
        <w:rPr>
          <w:rFonts w:ascii="Times New Roman" w:hAnsi="Times New Roman" w:cs="Times New Roman"/>
          <w:sz w:val="24"/>
          <w:szCs w:val="24"/>
        </w:rPr>
        <w:t>8</w:t>
      </w:r>
      <w:r w:rsidRPr="00AE7FCD">
        <w:rPr>
          <w:rFonts w:ascii="Times New Roman" w:hAnsi="Times New Roman" w:cs="Times New Roman"/>
          <w:sz w:val="24"/>
          <w:szCs w:val="24"/>
        </w:rPr>
        <w:t>.4. С учетом положений законодательства Российской Федерации, устанавливаются следующие сроки обработки и хранения персональных данных:</w:t>
      </w:r>
    </w:p>
    <w:p w14:paraId="7FBC9904" w14:textId="74EFFD3F" w:rsidR="00EF49FE" w:rsidRPr="00AE7FCD" w:rsidRDefault="00EF49FE" w:rsidP="00EF49FE">
      <w:pPr>
        <w:pStyle w:val="ConsPlusNormal"/>
        <w:ind w:firstLine="709"/>
        <w:jc w:val="both"/>
        <w:rPr>
          <w:rFonts w:ascii="Times New Roman" w:hAnsi="Times New Roman" w:cs="Times New Roman"/>
          <w:sz w:val="24"/>
          <w:szCs w:val="24"/>
        </w:rPr>
      </w:pPr>
      <w:r w:rsidRPr="009A0E7A">
        <w:rPr>
          <w:rFonts w:ascii="Times New Roman" w:hAnsi="Times New Roman" w:cs="Times New Roman"/>
          <w:sz w:val="24"/>
          <w:szCs w:val="24"/>
        </w:rPr>
        <w:t>8</w:t>
      </w:r>
      <w:r w:rsidRPr="00AE7FCD">
        <w:rPr>
          <w:rFonts w:ascii="Times New Roman" w:hAnsi="Times New Roman" w:cs="Times New Roman"/>
          <w:sz w:val="24"/>
          <w:szCs w:val="24"/>
        </w:rPr>
        <w:t xml:space="preserve">.4.1. Для уволенных работников: срок хранения </w:t>
      </w:r>
      <w:r w:rsidRPr="00AE7FCD">
        <w:rPr>
          <w:rFonts w:ascii="Times New Roman" w:hAnsi="Times New Roman" w:cs="Times New Roman"/>
          <w:sz w:val="24"/>
          <w:szCs w:val="24"/>
          <w:shd w:val="clear" w:color="auto" w:fill="FFFFFF"/>
        </w:rPr>
        <w:t>документов, вошедших в личное дело</w:t>
      </w:r>
      <w:r w:rsidRPr="00AE7FCD">
        <w:rPr>
          <w:rFonts w:ascii="Times New Roman" w:hAnsi="Times New Roman" w:cs="Times New Roman"/>
          <w:sz w:val="24"/>
          <w:szCs w:val="24"/>
        </w:rPr>
        <w:t xml:space="preserve"> уволенных сотрудников составляет 75 лет, если они заключены до 2003 года.  Датированные после 2003 года хранят 50 лет или иной срок, предусмотренный законодательством РФ. Согласно подп. 5 п. 3 ст. 24 Налогового кодекса Российской Федерации установлена обязанность налоговых агентов (работодателей) в течение 5 лет обеспечивать сохранность документов, необходимых для исчисления, удержания и перечисления налога. Статья 17 Федерального закона от 21 ноября 1996 г. N 129-ФЗ "О бухгалтерском учете" определяет, что работодатели обязаны хранить бухгалтерскую документацию в течение сроков, устанавливаемых в соответствии с правилами организации государственного архивного дела, но при этом минимальный срок хранения не может быть менее пяти лет.</w:t>
      </w:r>
    </w:p>
    <w:p w14:paraId="01473DB8" w14:textId="056B162E" w:rsidR="00EF49FE" w:rsidRPr="00AE7FCD" w:rsidRDefault="00EF49FE" w:rsidP="00EF49FE">
      <w:pPr>
        <w:pStyle w:val="ConsPlusNormal"/>
        <w:ind w:firstLine="709"/>
        <w:jc w:val="both"/>
        <w:rPr>
          <w:rFonts w:ascii="Times New Roman" w:hAnsi="Times New Roman" w:cs="Times New Roman"/>
          <w:sz w:val="24"/>
          <w:szCs w:val="24"/>
        </w:rPr>
      </w:pPr>
      <w:r w:rsidRPr="009A0E7A">
        <w:rPr>
          <w:rFonts w:ascii="Times New Roman" w:hAnsi="Times New Roman" w:cs="Times New Roman"/>
          <w:sz w:val="24"/>
          <w:szCs w:val="24"/>
        </w:rPr>
        <w:lastRenderedPageBreak/>
        <w:t>8</w:t>
      </w:r>
      <w:r w:rsidRPr="00AE7FCD">
        <w:rPr>
          <w:rFonts w:ascii="Times New Roman" w:hAnsi="Times New Roman" w:cs="Times New Roman"/>
          <w:sz w:val="24"/>
          <w:szCs w:val="24"/>
        </w:rPr>
        <w:t>.4.2. Для Соискателей</w:t>
      </w:r>
      <w:r w:rsidRPr="00EF49FE">
        <w:rPr>
          <w:rFonts w:ascii="Times New Roman" w:hAnsi="Times New Roman" w:cs="Times New Roman"/>
          <w:sz w:val="24"/>
          <w:szCs w:val="24"/>
        </w:rPr>
        <w:t>:</w:t>
      </w:r>
      <w:r w:rsidRPr="00AE7FCD">
        <w:rPr>
          <w:rFonts w:ascii="Times New Roman" w:hAnsi="Times New Roman" w:cs="Times New Roman"/>
          <w:sz w:val="24"/>
          <w:szCs w:val="24"/>
        </w:rPr>
        <w:t xml:space="preserve"> в течение срока, необходимого для достижения заявленных целей обработки. В случае отказа в приеме на работу сведения, предоставленные соискателем, уничтожаются в течение 30 дней.</w:t>
      </w:r>
    </w:p>
    <w:p w14:paraId="25177AB6" w14:textId="562DCD9A" w:rsidR="00EF49FE" w:rsidRPr="00AE7FCD" w:rsidRDefault="00EF49FE" w:rsidP="00EF49FE">
      <w:pPr>
        <w:pStyle w:val="ConsPlusNormal"/>
        <w:ind w:firstLine="709"/>
        <w:jc w:val="both"/>
        <w:rPr>
          <w:rFonts w:ascii="Times New Roman" w:hAnsi="Times New Roman" w:cs="Times New Roman"/>
          <w:sz w:val="24"/>
          <w:szCs w:val="24"/>
        </w:rPr>
      </w:pPr>
      <w:r w:rsidRPr="009A0E7A">
        <w:rPr>
          <w:rFonts w:ascii="Times New Roman" w:hAnsi="Times New Roman" w:cs="Times New Roman"/>
          <w:sz w:val="24"/>
          <w:szCs w:val="24"/>
        </w:rPr>
        <w:t>8</w:t>
      </w:r>
      <w:r w:rsidRPr="00AE7FCD">
        <w:rPr>
          <w:rFonts w:ascii="Times New Roman" w:hAnsi="Times New Roman" w:cs="Times New Roman"/>
          <w:sz w:val="24"/>
          <w:szCs w:val="24"/>
        </w:rPr>
        <w:t xml:space="preserve">.4.3. Для физических лиц, с которыми заключен договор гражданско-правового характера: на срок согласования договора между </w:t>
      </w:r>
      <w:r w:rsidR="006565E1">
        <w:rPr>
          <w:rFonts w:ascii="Times New Roman" w:hAnsi="Times New Roman" w:cs="Times New Roman"/>
          <w:sz w:val="24"/>
          <w:szCs w:val="24"/>
        </w:rPr>
        <w:t>Клиникой</w:t>
      </w:r>
      <w:r w:rsidRPr="00AE7FCD">
        <w:rPr>
          <w:rFonts w:ascii="Times New Roman" w:hAnsi="Times New Roman" w:cs="Times New Roman"/>
          <w:sz w:val="24"/>
          <w:szCs w:val="24"/>
        </w:rPr>
        <w:t xml:space="preserve"> и контрагентом, сроком действия такого договора, а также 5 лет после окончания действия договора, или иной срок, предусмотренный законодательством РФ.</w:t>
      </w:r>
    </w:p>
    <w:p w14:paraId="10CB5ACF" w14:textId="5E6426BD" w:rsidR="00EF49FE" w:rsidRPr="00AE7FCD" w:rsidRDefault="00EF49FE" w:rsidP="00EF49FE">
      <w:pPr>
        <w:pStyle w:val="ConsPlusNormal"/>
        <w:ind w:firstLine="709"/>
        <w:jc w:val="both"/>
        <w:rPr>
          <w:rFonts w:ascii="Times New Roman" w:hAnsi="Times New Roman" w:cs="Times New Roman"/>
          <w:sz w:val="24"/>
          <w:szCs w:val="24"/>
        </w:rPr>
      </w:pPr>
      <w:r w:rsidRPr="009A0E7A">
        <w:rPr>
          <w:rFonts w:ascii="Times New Roman" w:hAnsi="Times New Roman" w:cs="Times New Roman"/>
          <w:sz w:val="24"/>
          <w:szCs w:val="24"/>
        </w:rPr>
        <w:t>8</w:t>
      </w:r>
      <w:r w:rsidRPr="00AE7FCD">
        <w:rPr>
          <w:rFonts w:ascii="Times New Roman" w:hAnsi="Times New Roman" w:cs="Times New Roman"/>
          <w:sz w:val="24"/>
          <w:szCs w:val="24"/>
        </w:rPr>
        <w:t>.4.4. Для Пациентов: срок хранения документов по обращениям граждан, составляет 5 лет, срок хранения медицинской карты стационарного больного 25 лет, или иной срок, предусмотренный законодательством РФ.</w:t>
      </w:r>
    </w:p>
    <w:p w14:paraId="64676923" w14:textId="78B08079" w:rsidR="00EF49FE" w:rsidRPr="00AE7FCD" w:rsidRDefault="00EF49FE" w:rsidP="00EF49FE">
      <w:pPr>
        <w:pStyle w:val="ConsPlusNormal"/>
        <w:ind w:firstLine="709"/>
        <w:jc w:val="both"/>
        <w:rPr>
          <w:rFonts w:ascii="Times New Roman" w:hAnsi="Times New Roman" w:cs="Times New Roman"/>
          <w:sz w:val="24"/>
          <w:szCs w:val="24"/>
          <w:lang w:bidi="ru-RU"/>
        </w:rPr>
      </w:pPr>
      <w:r w:rsidRPr="009A0E7A">
        <w:rPr>
          <w:rFonts w:ascii="Times New Roman" w:hAnsi="Times New Roman" w:cs="Times New Roman"/>
          <w:sz w:val="24"/>
          <w:szCs w:val="24"/>
        </w:rPr>
        <w:t>8</w:t>
      </w:r>
      <w:r w:rsidRPr="00AE7FCD">
        <w:rPr>
          <w:rFonts w:ascii="Times New Roman" w:hAnsi="Times New Roman" w:cs="Times New Roman"/>
          <w:sz w:val="24"/>
          <w:szCs w:val="24"/>
        </w:rPr>
        <w:t xml:space="preserve">.4.5. Для работников: </w:t>
      </w:r>
      <w:r w:rsidRPr="00AE7FCD">
        <w:rPr>
          <w:rFonts w:ascii="Times New Roman" w:hAnsi="Times New Roman" w:cs="Times New Roman"/>
          <w:sz w:val="24"/>
          <w:szCs w:val="24"/>
          <w:lang w:bidi="ru-RU"/>
        </w:rPr>
        <w:t xml:space="preserve">персональные данные, содержащиеся в приказах о предоставлении отпусков, о краткосрочных внутрироссийских и зарубежных командировках, о дисциплинарных взысканиях работников </w:t>
      </w:r>
      <w:r w:rsidR="006565E1">
        <w:rPr>
          <w:rFonts w:ascii="Times New Roman" w:hAnsi="Times New Roman" w:cs="Times New Roman"/>
          <w:sz w:val="24"/>
          <w:szCs w:val="24"/>
        </w:rPr>
        <w:t>Клиники</w:t>
      </w:r>
      <w:r w:rsidRPr="00AE7FCD">
        <w:rPr>
          <w:rFonts w:ascii="Times New Roman" w:hAnsi="Times New Roman" w:cs="Times New Roman"/>
          <w:sz w:val="24"/>
          <w:szCs w:val="24"/>
          <w:lang w:bidi="ru-RU"/>
        </w:rPr>
        <w:t>, подлежат хранению в течение пяти лет с последующим уничтожением.</w:t>
      </w:r>
    </w:p>
    <w:p w14:paraId="6E39532B" w14:textId="26E10CC9" w:rsidR="00EF49FE" w:rsidRPr="00AE7FCD" w:rsidRDefault="00EF49FE" w:rsidP="00EF49FE">
      <w:pPr>
        <w:pStyle w:val="ConsPlusNormal"/>
        <w:ind w:firstLine="709"/>
        <w:jc w:val="both"/>
        <w:rPr>
          <w:rFonts w:ascii="Times New Roman" w:hAnsi="Times New Roman" w:cs="Times New Roman"/>
          <w:sz w:val="24"/>
          <w:szCs w:val="24"/>
          <w:lang w:bidi="ru-RU"/>
        </w:rPr>
      </w:pPr>
      <w:r w:rsidRPr="009A0E7A">
        <w:rPr>
          <w:rFonts w:ascii="Times New Roman" w:hAnsi="Times New Roman" w:cs="Times New Roman"/>
          <w:sz w:val="24"/>
          <w:szCs w:val="24"/>
        </w:rPr>
        <w:t>8</w:t>
      </w:r>
      <w:r w:rsidRPr="00AE7FCD">
        <w:rPr>
          <w:rFonts w:ascii="Times New Roman" w:hAnsi="Times New Roman" w:cs="Times New Roman"/>
          <w:sz w:val="24"/>
          <w:szCs w:val="24"/>
        </w:rPr>
        <w:t xml:space="preserve">.4.6. Для законных представителей: </w:t>
      </w:r>
      <w:r w:rsidRPr="00AE7FCD">
        <w:rPr>
          <w:rFonts w:ascii="Times New Roman" w:hAnsi="Times New Roman" w:cs="Times New Roman"/>
          <w:sz w:val="24"/>
          <w:szCs w:val="24"/>
          <w:lang w:bidi="ru-RU"/>
        </w:rPr>
        <w:t>персональные данные, содержащиеся в согласии субъекта персональных данных на обработку персональных данных, подлежат хранению в течение трех лет после окончания этой даты или отзыва, если иное не предусматривается федеральными законами, договорами.</w:t>
      </w:r>
    </w:p>
    <w:p w14:paraId="28388CE9" w14:textId="78FAA6AE" w:rsidR="00EF49FE" w:rsidRPr="00AE7FCD" w:rsidRDefault="00EF49FE" w:rsidP="00EF49FE">
      <w:pPr>
        <w:pStyle w:val="ab"/>
        <w:ind w:firstLine="709"/>
        <w:jc w:val="both"/>
        <w:rPr>
          <w:rFonts w:eastAsiaTheme="minorHAnsi"/>
        </w:rPr>
      </w:pPr>
      <w:r w:rsidRPr="009A0E7A">
        <w:t>8</w:t>
      </w:r>
      <w:r w:rsidRPr="00AE7FCD">
        <w:t>.4.7. Для Посетителей сайта</w:t>
      </w:r>
      <w:r w:rsidRPr="00AE7FCD">
        <w:rPr>
          <w:rFonts w:eastAsiaTheme="minorHAnsi"/>
        </w:rPr>
        <w:t xml:space="preserve"> до достижения цели обработки персональных данных или утраты необходимости в достижении цели обработки персональных данных.</w:t>
      </w:r>
    </w:p>
    <w:p w14:paraId="1C829CE4" w14:textId="277DFCA3" w:rsidR="00EF49FE" w:rsidRPr="00AE7FCD" w:rsidRDefault="00EF49FE" w:rsidP="00EF49FE">
      <w:pPr>
        <w:pStyle w:val="ab"/>
        <w:ind w:firstLine="709"/>
        <w:jc w:val="both"/>
        <w:rPr>
          <w:rFonts w:eastAsiaTheme="minorHAnsi"/>
        </w:rPr>
      </w:pPr>
      <w:r w:rsidRPr="009A0E7A">
        <w:rPr>
          <w:rFonts w:eastAsiaTheme="minorHAnsi"/>
        </w:rPr>
        <w:t>8</w:t>
      </w:r>
      <w:r w:rsidRPr="00AE7FCD">
        <w:rPr>
          <w:rFonts w:eastAsiaTheme="minorHAnsi"/>
        </w:rPr>
        <w:t>.4.8. Персональные данные граждан, направивших обращения хранятся в течение пяти лет.</w:t>
      </w:r>
    </w:p>
    <w:p w14:paraId="59C98CED" w14:textId="5CBFFC6D" w:rsidR="00EF49FE" w:rsidRPr="00AE7FCD" w:rsidRDefault="00EF49FE" w:rsidP="00EF49FE">
      <w:pPr>
        <w:pStyle w:val="ConsPlusNormal"/>
        <w:ind w:firstLine="709"/>
        <w:jc w:val="both"/>
        <w:rPr>
          <w:rFonts w:ascii="Times New Roman" w:hAnsi="Times New Roman" w:cs="Times New Roman"/>
          <w:sz w:val="24"/>
          <w:szCs w:val="24"/>
        </w:rPr>
      </w:pPr>
      <w:r w:rsidRPr="00EF49FE">
        <w:rPr>
          <w:rFonts w:ascii="Times New Roman" w:hAnsi="Times New Roman" w:cs="Times New Roman"/>
          <w:sz w:val="24"/>
          <w:szCs w:val="24"/>
        </w:rPr>
        <w:t>8</w:t>
      </w:r>
      <w:r w:rsidRPr="00AE7FCD">
        <w:rPr>
          <w:rFonts w:ascii="Times New Roman" w:hAnsi="Times New Roman" w:cs="Times New Roman"/>
          <w:sz w:val="24"/>
          <w:szCs w:val="24"/>
        </w:rPr>
        <w:t xml:space="preserve">.3. Контроль за хранением и использованием материальных носителей персональных данных, не допускающий несанкционированное использование, уточнение, распространение и уничтожение персональных данных, находящихся на этих носителях, осуществляют руководители структурных подразделений </w:t>
      </w:r>
      <w:r w:rsidR="006565E1">
        <w:rPr>
          <w:rFonts w:ascii="Times New Roman" w:eastAsia="Calibri" w:hAnsi="Times New Roman" w:cs="Times New Roman"/>
          <w:sz w:val="24"/>
          <w:szCs w:val="24"/>
          <w:lang w:eastAsia="en-US"/>
        </w:rPr>
        <w:t>Клиники</w:t>
      </w:r>
      <w:r w:rsidRPr="00AE7FCD">
        <w:rPr>
          <w:rFonts w:ascii="Times New Roman" w:hAnsi="Times New Roman" w:cs="Times New Roman"/>
          <w:sz w:val="24"/>
          <w:szCs w:val="24"/>
        </w:rPr>
        <w:t>.</w:t>
      </w:r>
    </w:p>
    <w:p w14:paraId="24303F7C" w14:textId="78E96979" w:rsidR="00EF49FE" w:rsidRPr="00AE7FCD" w:rsidRDefault="00EF49FE" w:rsidP="00EF49FE">
      <w:pPr>
        <w:pStyle w:val="ConsPlusNormal"/>
        <w:ind w:firstLine="709"/>
        <w:jc w:val="both"/>
        <w:rPr>
          <w:rFonts w:ascii="Times New Roman" w:hAnsi="Times New Roman" w:cs="Times New Roman"/>
          <w:sz w:val="24"/>
          <w:szCs w:val="24"/>
        </w:rPr>
      </w:pPr>
      <w:r w:rsidRPr="00EF49FE">
        <w:rPr>
          <w:rFonts w:ascii="Times New Roman" w:eastAsiaTheme="minorHAnsi" w:hAnsi="Times New Roman" w:cs="Times New Roman"/>
          <w:sz w:val="24"/>
          <w:szCs w:val="24"/>
          <w:lang w:eastAsia="en-US"/>
        </w:rPr>
        <w:t>8</w:t>
      </w:r>
      <w:r w:rsidRPr="00AE7FCD">
        <w:rPr>
          <w:rFonts w:ascii="Times New Roman" w:eastAsiaTheme="minorHAnsi" w:hAnsi="Times New Roman" w:cs="Times New Roman"/>
          <w:sz w:val="24"/>
          <w:szCs w:val="24"/>
          <w:lang w:eastAsia="en-US"/>
        </w:rPr>
        <w:t xml:space="preserve">.4. В случае отзыва субъектом персональных данных согласия на обработку его персональных данных </w:t>
      </w:r>
      <w:r w:rsidR="006565E1">
        <w:rPr>
          <w:rFonts w:ascii="Times New Roman" w:eastAsiaTheme="minorHAnsi" w:hAnsi="Times New Roman" w:cs="Times New Roman"/>
          <w:sz w:val="24"/>
          <w:szCs w:val="24"/>
          <w:lang w:eastAsia="en-US"/>
        </w:rPr>
        <w:t>Клиникой</w:t>
      </w:r>
      <w:r w:rsidRPr="00AE7FCD">
        <w:rPr>
          <w:rFonts w:ascii="Times New Roman" w:eastAsiaTheme="minorHAnsi" w:hAnsi="Times New Roman" w:cs="Times New Roman"/>
          <w:sz w:val="24"/>
          <w:szCs w:val="24"/>
          <w:lang w:eastAsia="en-US"/>
        </w:rPr>
        <w:t xml:space="preserve"> обработка соответствующих персональных данных в </w:t>
      </w:r>
      <w:r w:rsidR="006565E1">
        <w:rPr>
          <w:rFonts w:ascii="Times New Roman" w:eastAsiaTheme="minorHAnsi" w:hAnsi="Times New Roman" w:cs="Times New Roman"/>
          <w:sz w:val="24"/>
          <w:szCs w:val="24"/>
          <w:lang w:eastAsia="en-US"/>
        </w:rPr>
        <w:t>Клинике</w:t>
      </w:r>
      <w:r w:rsidRPr="00AE7FCD">
        <w:rPr>
          <w:rFonts w:ascii="Times New Roman" w:eastAsiaTheme="minorHAnsi" w:hAnsi="Times New Roman" w:cs="Times New Roman"/>
          <w:sz w:val="24"/>
          <w:szCs w:val="24"/>
          <w:lang w:eastAsia="en-US"/>
        </w:rPr>
        <w:t xml:space="preserve"> должна быть прекращена, если </w:t>
      </w:r>
      <w:r w:rsidR="006565E1">
        <w:rPr>
          <w:rFonts w:ascii="Times New Roman" w:eastAsiaTheme="minorHAnsi" w:hAnsi="Times New Roman" w:cs="Times New Roman"/>
          <w:sz w:val="24"/>
          <w:szCs w:val="24"/>
          <w:lang w:eastAsia="en-US"/>
        </w:rPr>
        <w:t>Клиника</w:t>
      </w:r>
      <w:r w:rsidRPr="00AE7FCD">
        <w:rPr>
          <w:rFonts w:ascii="Times New Roman" w:eastAsiaTheme="minorHAnsi" w:hAnsi="Times New Roman" w:cs="Times New Roman"/>
          <w:sz w:val="24"/>
          <w:szCs w:val="24"/>
          <w:lang w:eastAsia="en-US"/>
        </w:rPr>
        <w:t xml:space="preserve"> не вправе осуществлять обработку таких персональных данных без согласия субъекта персональных данных на основаниях, предусмотренных Федеральным законом от 27.07.2006 N 152-ФЗ «О персональных данных» или другими федеральными законами.</w:t>
      </w:r>
    </w:p>
    <w:p w14:paraId="47A4F552" w14:textId="5D6B8F8A" w:rsidR="00F77ADE" w:rsidRPr="00C24A17" w:rsidRDefault="00EF49FE" w:rsidP="00C24A17">
      <w:pPr>
        <w:pStyle w:val="1"/>
        <w:spacing w:line="240" w:lineRule="auto"/>
        <w:ind w:firstLine="709"/>
        <w:jc w:val="center"/>
        <w:rPr>
          <w:rFonts w:ascii="Times New Roman" w:eastAsia="Times New Roman" w:hAnsi="Times New Roman" w:cs="Times New Roman"/>
          <w:color w:val="auto"/>
          <w:sz w:val="24"/>
          <w:szCs w:val="24"/>
          <w:lang w:eastAsia="ru-RU"/>
        </w:rPr>
      </w:pPr>
      <w:bookmarkStart w:id="48" w:name="_Toc171340847"/>
      <w:r>
        <w:rPr>
          <w:rFonts w:ascii="Times New Roman" w:eastAsia="Times New Roman" w:hAnsi="Times New Roman" w:cs="Times New Roman"/>
          <w:color w:val="auto"/>
          <w:sz w:val="24"/>
          <w:szCs w:val="24"/>
          <w:lang w:eastAsia="ru-RU"/>
        </w:rPr>
        <w:t>9</w:t>
      </w:r>
      <w:r w:rsidR="00F77ADE" w:rsidRPr="00C24A17">
        <w:rPr>
          <w:rFonts w:ascii="Times New Roman" w:eastAsia="Times New Roman" w:hAnsi="Times New Roman" w:cs="Times New Roman"/>
          <w:color w:val="auto"/>
          <w:sz w:val="24"/>
          <w:szCs w:val="24"/>
          <w:lang w:eastAsia="ru-RU"/>
        </w:rPr>
        <w:t>. КЛЮЧЕВЫЕ РЕЗУЛЬТАТЫ</w:t>
      </w:r>
      <w:bookmarkEnd w:id="48"/>
    </w:p>
    <w:p w14:paraId="1E641C17" w14:textId="77777777" w:rsidR="00A1518D" w:rsidRPr="00C24A17" w:rsidRDefault="00A1518D" w:rsidP="00C24A17">
      <w:pPr>
        <w:spacing w:after="0"/>
        <w:ind w:firstLine="709"/>
        <w:rPr>
          <w:rFonts w:ascii="Times New Roman" w:hAnsi="Times New Roman" w:cs="Times New Roman"/>
          <w:sz w:val="24"/>
          <w:szCs w:val="24"/>
          <w:lang w:eastAsia="ru-RU"/>
        </w:rPr>
      </w:pPr>
    </w:p>
    <w:p w14:paraId="019654E8"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При достижении целей ожидаются следующие результаты:</w:t>
      </w:r>
    </w:p>
    <w:p w14:paraId="7F4404BF" w14:textId="372C4CD2"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обеспечение защиты прав и свобод субъектов персональных данных при обработке его персональных данных </w:t>
      </w:r>
      <w:r w:rsidR="006565E1">
        <w:rPr>
          <w:rFonts w:ascii="Times New Roman" w:eastAsia="Times New Roman" w:hAnsi="Times New Roman" w:cs="Times New Roman"/>
          <w:sz w:val="24"/>
          <w:szCs w:val="24"/>
          <w:lang w:eastAsia="ru-RU"/>
        </w:rPr>
        <w:t>Клиникой</w:t>
      </w:r>
      <w:r w:rsidRPr="00C24A17">
        <w:rPr>
          <w:rFonts w:ascii="Times New Roman" w:eastAsia="Times New Roman" w:hAnsi="Times New Roman" w:cs="Times New Roman"/>
          <w:sz w:val="24"/>
          <w:szCs w:val="24"/>
          <w:lang w:eastAsia="ru-RU"/>
        </w:rPr>
        <w:t>;</w:t>
      </w:r>
    </w:p>
    <w:p w14:paraId="6F7703A1" w14:textId="091838CE"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повышение общего уровня информационной безопасности </w:t>
      </w:r>
      <w:r w:rsidR="006565E1">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w:t>
      </w:r>
    </w:p>
    <w:p w14:paraId="43D3209D" w14:textId="2A8289F0" w:rsidR="00F77ADE" w:rsidRPr="00F343FC"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минимизация юридических рисков </w:t>
      </w:r>
      <w:r w:rsidR="006565E1">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w:t>
      </w:r>
    </w:p>
    <w:p w14:paraId="5628857F" w14:textId="19CB7D5C" w:rsidR="00F77ADE" w:rsidRPr="00F343FC" w:rsidRDefault="008C6A62" w:rsidP="00C24A1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6B962FC0" w14:textId="77777777" w:rsidR="00F77ADE" w:rsidRPr="00F343FC" w:rsidRDefault="00F77ADE" w:rsidP="00C24A17">
      <w:pPr>
        <w:spacing w:after="0" w:line="240" w:lineRule="auto"/>
        <w:ind w:firstLine="709"/>
        <w:jc w:val="both"/>
        <w:rPr>
          <w:rFonts w:ascii="Times New Roman" w:eastAsia="Times New Roman" w:hAnsi="Times New Roman" w:cs="Times New Roman"/>
          <w:sz w:val="24"/>
          <w:szCs w:val="24"/>
          <w:lang w:eastAsia="ru-RU"/>
        </w:rPr>
      </w:pPr>
    </w:p>
    <w:p w14:paraId="7BB2D80D" w14:textId="77777777" w:rsidR="008C3C50" w:rsidRPr="00F343FC" w:rsidRDefault="008C3C50" w:rsidP="00C24A17">
      <w:pPr>
        <w:spacing w:after="0" w:line="240" w:lineRule="auto"/>
        <w:ind w:firstLine="709"/>
        <w:jc w:val="both"/>
        <w:rPr>
          <w:rFonts w:ascii="Times New Roman" w:hAnsi="Times New Roman" w:cs="Times New Roman"/>
          <w:sz w:val="24"/>
          <w:szCs w:val="24"/>
        </w:rPr>
      </w:pPr>
    </w:p>
    <w:sectPr w:rsidR="008C3C50" w:rsidRPr="00F343FC" w:rsidSect="009F2C40">
      <w:pgSz w:w="11909" w:h="16834"/>
      <w:pgMar w:top="1440" w:right="1440" w:bottom="1440" w:left="1440" w:header="0" w:footer="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7CB84" w14:textId="77777777" w:rsidR="00331507" w:rsidRDefault="00331507" w:rsidP="007B4521">
      <w:pPr>
        <w:spacing w:after="0" w:line="240" w:lineRule="auto"/>
      </w:pPr>
      <w:r>
        <w:separator/>
      </w:r>
    </w:p>
  </w:endnote>
  <w:endnote w:type="continuationSeparator" w:id="0">
    <w:p w14:paraId="0582757A" w14:textId="77777777" w:rsidR="00331507" w:rsidRDefault="00331507" w:rsidP="007B4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713681"/>
      <w:docPartObj>
        <w:docPartGallery w:val="Page Numbers (Bottom of Page)"/>
        <w:docPartUnique/>
      </w:docPartObj>
    </w:sdtPr>
    <w:sdtContent>
      <w:p w14:paraId="5D2ED4E5" w14:textId="77777777" w:rsidR="006B7BE1" w:rsidRDefault="006B7BE1">
        <w:pPr>
          <w:pStyle w:val="a6"/>
          <w:jc w:val="center"/>
        </w:pPr>
        <w:r>
          <w:fldChar w:fldCharType="begin"/>
        </w:r>
        <w:r>
          <w:instrText>PAGE   \* MERGEFORMAT</w:instrText>
        </w:r>
        <w:r>
          <w:fldChar w:fldCharType="separate"/>
        </w:r>
        <w:r w:rsidR="007B6C7E">
          <w:rPr>
            <w:noProof/>
          </w:rPr>
          <w:t>28</w:t>
        </w:r>
        <w:r>
          <w:fldChar w:fldCharType="end"/>
        </w:r>
      </w:p>
    </w:sdtContent>
  </w:sdt>
  <w:p w14:paraId="68AA2FB4" w14:textId="77777777" w:rsidR="006B7BE1" w:rsidRDefault="006B7BE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B8358" w14:textId="77777777" w:rsidR="00331507" w:rsidRDefault="00331507" w:rsidP="007B4521">
      <w:pPr>
        <w:spacing w:after="0" w:line="240" w:lineRule="auto"/>
      </w:pPr>
      <w:r>
        <w:separator/>
      </w:r>
    </w:p>
  </w:footnote>
  <w:footnote w:type="continuationSeparator" w:id="0">
    <w:p w14:paraId="5341AA32" w14:textId="77777777" w:rsidR="00331507" w:rsidRDefault="00331507" w:rsidP="007B45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b/>
        <w:bCs/>
        <w:i w:val="0"/>
        <w:iCs w:val="0"/>
        <w:smallCaps w:val="0"/>
        <w:strike w:val="0"/>
        <w:color w:val="000000"/>
        <w:spacing w:val="0"/>
        <w:w w:val="100"/>
        <w:position w:val="0"/>
        <w:sz w:val="17"/>
        <w:szCs w:val="17"/>
        <w:u w:val="none"/>
      </w:rPr>
    </w:lvl>
    <w:lvl w:ilvl="1">
      <w:start w:val="1"/>
      <w:numFmt w:val="decimal"/>
      <w:lvlText w:val="1.%1."/>
      <w:lvlJc w:val="left"/>
      <w:rPr>
        <w:b/>
        <w:bCs/>
        <w:i w:val="0"/>
        <w:iCs w:val="0"/>
        <w:smallCaps w:val="0"/>
        <w:strike w:val="0"/>
        <w:color w:val="000000"/>
        <w:spacing w:val="0"/>
        <w:w w:val="100"/>
        <w:position w:val="0"/>
        <w:sz w:val="17"/>
        <w:szCs w:val="17"/>
        <w:u w:val="none"/>
      </w:rPr>
    </w:lvl>
    <w:lvl w:ilvl="2">
      <w:start w:val="1"/>
      <w:numFmt w:val="decimal"/>
      <w:lvlText w:val="1.%1."/>
      <w:lvlJc w:val="left"/>
      <w:rPr>
        <w:b/>
        <w:bCs/>
        <w:i w:val="0"/>
        <w:iCs w:val="0"/>
        <w:smallCaps w:val="0"/>
        <w:strike w:val="0"/>
        <w:color w:val="000000"/>
        <w:spacing w:val="0"/>
        <w:w w:val="100"/>
        <w:position w:val="0"/>
        <w:sz w:val="17"/>
        <w:szCs w:val="17"/>
        <w:u w:val="none"/>
      </w:rPr>
    </w:lvl>
    <w:lvl w:ilvl="3">
      <w:start w:val="1"/>
      <w:numFmt w:val="decimal"/>
      <w:lvlText w:val="1.%1."/>
      <w:lvlJc w:val="left"/>
      <w:rPr>
        <w:b/>
        <w:bCs/>
        <w:i w:val="0"/>
        <w:iCs w:val="0"/>
        <w:smallCaps w:val="0"/>
        <w:strike w:val="0"/>
        <w:color w:val="000000"/>
        <w:spacing w:val="0"/>
        <w:w w:val="100"/>
        <w:position w:val="0"/>
        <w:sz w:val="17"/>
        <w:szCs w:val="17"/>
        <w:u w:val="none"/>
      </w:rPr>
    </w:lvl>
    <w:lvl w:ilvl="4">
      <w:start w:val="1"/>
      <w:numFmt w:val="decimal"/>
      <w:lvlText w:val="1.%1."/>
      <w:lvlJc w:val="left"/>
      <w:rPr>
        <w:b/>
        <w:bCs/>
        <w:i w:val="0"/>
        <w:iCs w:val="0"/>
        <w:smallCaps w:val="0"/>
        <w:strike w:val="0"/>
        <w:color w:val="000000"/>
        <w:spacing w:val="0"/>
        <w:w w:val="100"/>
        <w:position w:val="0"/>
        <w:sz w:val="17"/>
        <w:szCs w:val="17"/>
        <w:u w:val="none"/>
      </w:rPr>
    </w:lvl>
    <w:lvl w:ilvl="5">
      <w:start w:val="1"/>
      <w:numFmt w:val="decimal"/>
      <w:lvlText w:val="1.%1."/>
      <w:lvlJc w:val="left"/>
      <w:rPr>
        <w:b/>
        <w:bCs/>
        <w:i w:val="0"/>
        <w:iCs w:val="0"/>
        <w:smallCaps w:val="0"/>
        <w:strike w:val="0"/>
        <w:color w:val="000000"/>
        <w:spacing w:val="0"/>
        <w:w w:val="100"/>
        <w:position w:val="0"/>
        <w:sz w:val="17"/>
        <w:szCs w:val="17"/>
        <w:u w:val="none"/>
      </w:rPr>
    </w:lvl>
    <w:lvl w:ilvl="6">
      <w:start w:val="1"/>
      <w:numFmt w:val="decimal"/>
      <w:lvlText w:val="1.%1."/>
      <w:lvlJc w:val="left"/>
      <w:rPr>
        <w:b/>
        <w:bCs/>
        <w:i w:val="0"/>
        <w:iCs w:val="0"/>
        <w:smallCaps w:val="0"/>
        <w:strike w:val="0"/>
        <w:color w:val="000000"/>
        <w:spacing w:val="0"/>
        <w:w w:val="100"/>
        <w:position w:val="0"/>
        <w:sz w:val="17"/>
        <w:szCs w:val="17"/>
        <w:u w:val="none"/>
      </w:rPr>
    </w:lvl>
    <w:lvl w:ilvl="7">
      <w:start w:val="1"/>
      <w:numFmt w:val="decimal"/>
      <w:lvlText w:val="1.%1."/>
      <w:lvlJc w:val="left"/>
      <w:rPr>
        <w:b/>
        <w:bCs/>
        <w:i w:val="0"/>
        <w:iCs w:val="0"/>
        <w:smallCaps w:val="0"/>
        <w:strike w:val="0"/>
        <w:color w:val="000000"/>
        <w:spacing w:val="0"/>
        <w:w w:val="100"/>
        <w:position w:val="0"/>
        <w:sz w:val="17"/>
        <w:szCs w:val="17"/>
        <w:u w:val="none"/>
      </w:rPr>
    </w:lvl>
    <w:lvl w:ilvl="8">
      <w:start w:val="1"/>
      <w:numFmt w:val="decimal"/>
      <w:lvlText w:val="1.%1."/>
      <w:lvlJc w:val="left"/>
      <w:rPr>
        <w:b/>
        <w:bCs/>
        <w:i w:val="0"/>
        <w:iCs w:val="0"/>
        <w:smallCaps w:val="0"/>
        <w:strike w:val="0"/>
        <w:color w:val="000000"/>
        <w:spacing w:val="0"/>
        <w:w w:val="100"/>
        <w:position w:val="0"/>
        <w:sz w:val="17"/>
        <w:szCs w:val="17"/>
        <w:u w:val="none"/>
      </w:rPr>
    </w:lvl>
  </w:abstractNum>
  <w:abstractNum w:abstractNumId="1" w15:restartNumberingAfterBreak="0">
    <w:nsid w:val="00000003"/>
    <w:multiLevelType w:val="multilevel"/>
    <w:tmpl w:val="00000002"/>
    <w:lvl w:ilvl="0">
      <w:start w:val="1"/>
      <w:numFmt w:val="decimal"/>
      <w:lvlText w:val="1.1.%1."/>
      <w:lvlJc w:val="left"/>
      <w:rPr>
        <w:b w:val="0"/>
        <w:bCs w:val="0"/>
        <w:i w:val="0"/>
        <w:iCs w:val="0"/>
        <w:smallCaps w:val="0"/>
        <w:strike w:val="0"/>
        <w:color w:val="000000"/>
        <w:spacing w:val="0"/>
        <w:w w:val="100"/>
        <w:position w:val="0"/>
        <w:sz w:val="17"/>
        <w:szCs w:val="17"/>
        <w:u w:val="none"/>
      </w:rPr>
    </w:lvl>
    <w:lvl w:ilvl="1">
      <w:start w:val="1"/>
      <w:numFmt w:val="decimal"/>
      <w:lvlText w:val="1.1.%1."/>
      <w:lvlJc w:val="left"/>
      <w:rPr>
        <w:b w:val="0"/>
        <w:bCs w:val="0"/>
        <w:i w:val="0"/>
        <w:iCs w:val="0"/>
        <w:smallCaps w:val="0"/>
        <w:strike w:val="0"/>
        <w:color w:val="000000"/>
        <w:spacing w:val="0"/>
        <w:w w:val="100"/>
        <w:position w:val="0"/>
        <w:sz w:val="17"/>
        <w:szCs w:val="17"/>
        <w:u w:val="none"/>
      </w:rPr>
    </w:lvl>
    <w:lvl w:ilvl="2">
      <w:start w:val="1"/>
      <w:numFmt w:val="decimal"/>
      <w:lvlText w:val="1.1.%1."/>
      <w:lvlJc w:val="left"/>
      <w:rPr>
        <w:b w:val="0"/>
        <w:bCs w:val="0"/>
        <w:i w:val="0"/>
        <w:iCs w:val="0"/>
        <w:smallCaps w:val="0"/>
        <w:strike w:val="0"/>
        <w:color w:val="000000"/>
        <w:spacing w:val="0"/>
        <w:w w:val="100"/>
        <w:position w:val="0"/>
        <w:sz w:val="17"/>
        <w:szCs w:val="17"/>
        <w:u w:val="none"/>
      </w:rPr>
    </w:lvl>
    <w:lvl w:ilvl="3">
      <w:start w:val="1"/>
      <w:numFmt w:val="decimal"/>
      <w:lvlText w:val="1.1.%1."/>
      <w:lvlJc w:val="left"/>
      <w:rPr>
        <w:b w:val="0"/>
        <w:bCs w:val="0"/>
        <w:i w:val="0"/>
        <w:iCs w:val="0"/>
        <w:smallCaps w:val="0"/>
        <w:strike w:val="0"/>
        <w:color w:val="000000"/>
        <w:spacing w:val="0"/>
        <w:w w:val="100"/>
        <w:position w:val="0"/>
        <w:sz w:val="17"/>
        <w:szCs w:val="17"/>
        <w:u w:val="none"/>
      </w:rPr>
    </w:lvl>
    <w:lvl w:ilvl="4">
      <w:start w:val="1"/>
      <w:numFmt w:val="decimal"/>
      <w:lvlText w:val="1.1.%1."/>
      <w:lvlJc w:val="left"/>
      <w:rPr>
        <w:b w:val="0"/>
        <w:bCs w:val="0"/>
        <w:i w:val="0"/>
        <w:iCs w:val="0"/>
        <w:smallCaps w:val="0"/>
        <w:strike w:val="0"/>
        <w:color w:val="000000"/>
        <w:spacing w:val="0"/>
        <w:w w:val="100"/>
        <w:position w:val="0"/>
        <w:sz w:val="17"/>
        <w:szCs w:val="17"/>
        <w:u w:val="none"/>
      </w:rPr>
    </w:lvl>
    <w:lvl w:ilvl="5">
      <w:start w:val="1"/>
      <w:numFmt w:val="decimal"/>
      <w:lvlText w:val="1.1.%1."/>
      <w:lvlJc w:val="left"/>
      <w:rPr>
        <w:b w:val="0"/>
        <w:bCs w:val="0"/>
        <w:i w:val="0"/>
        <w:iCs w:val="0"/>
        <w:smallCaps w:val="0"/>
        <w:strike w:val="0"/>
        <w:color w:val="000000"/>
        <w:spacing w:val="0"/>
        <w:w w:val="100"/>
        <w:position w:val="0"/>
        <w:sz w:val="17"/>
        <w:szCs w:val="17"/>
        <w:u w:val="none"/>
      </w:rPr>
    </w:lvl>
    <w:lvl w:ilvl="6">
      <w:start w:val="1"/>
      <w:numFmt w:val="decimal"/>
      <w:lvlText w:val="1.1.%1."/>
      <w:lvlJc w:val="left"/>
      <w:rPr>
        <w:b w:val="0"/>
        <w:bCs w:val="0"/>
        <w:i w:val="0"/>
        <w:iCs w:val="0"/>
        <w:smallCaps w:val="0"/>
        <w:strike w:val="0"/>
        <w:color w:val="000000"/>
        <w:spacing w:val="0"/>
        <w:w w:val="100"/>
        <w:position w:val="0"/>
        <w:sz w:val="17"/>
        <w:szCs w:val="17"/>
        <w:u w:val="none"/>
      </w:rPr>
    </w:lvl>
    <w:lvl w:ilvl="7">
      <w:start w:val="1"/>
      <w:numFmt w:val="decimal"/>
      <w:lvlText w:val="1.1.%1."/>
      <w:lvlJc w:val="left"/>
      <w:rPr>
        <w:b w:val="0"/>
        <w:bCs w:val="0"/>
        <w:i w:val="0"/>
        <w:iCs w:val="0"/>
        <w:smallCaps w:val="0"/>
        <w:strike w:val="0"/>
        <w:color w:val="000000"/>
        <w:spacing w:val="0"/>
        <w:w w:val="100"/>
        <w:position w:val="0"/>
        <w:sz w:val="17"/>
        <w:szCs w:val="17"/>
        <w:u w:val="none"/>
      </w:rPr>
    </w:lvl>
    <w:lvl w:ilvl="8">
      <w:start w:val="1"/>
      <w:numFmt w:val="decimal"/>
      <w:lvlText w:val="1.1.%1."/>
      <w:lvlJc w:val="left"/>
      <w:rPr>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1.2.%1."/>
      <w:lvlJc w:val="left"/>
      <w:rPr>
        <w:b w:val="0"/>
        <w:bCs w:val="0"/>
        <w:i w:val="0"/>
        <w:iCs w:val="0"/>
        <w:smallCaps w:val="0"/>
        <w:strike w:val="0"/>
        <w:color w:val="000000"/>
        <w:spacing w:val="0"/>
        <w:w w:val="100"/>
        <w:position w:val="0"/>
        <w:sz w:val="17"/>
        <w:szCs w:val="17"/>
        <w:u w:val="none"/>
      </w:rPr>
    </w:lvl>
    <w:lvl w:ilvl="1">
      <w:start w:val="3"/>
      <w:numFmt w:val="decimal"/>
      <w:lvlText w:val="%1.%2."/>
      <w:lvlJc w:val="left"/>
      <w:rPr>
        <w:b/>
        <w:bCs/>
        <w:i w:val="0"/>
        <w:iCs w:val="0"/>
        <w:smallCaps w:val="0"/>
        <w:strike w:val="0"/>
        <w:color w:val="000000"/>
        <w:spacing w:val="0"/>
        <w:w w:val="100"/>
        <w:position w:val="0"/>
        <w:sz w:val="17"/>
        <w:szCs w:val="17"/>
        <w:u w:val="none"/>
      </w:rPr>
    </w:lvl>
    <w:lvl w:ilvl="2">
      <w:start w:val="1"/>
      <w:numFmt w:val="decimal"/>
      <w:lvlText w:val="%1.%2.%3."/>
      <w:lvlJc w:val="left"/>
      <w:rPr>
        <w:b w:val="0"/>
        <w:bCs w:val="0"/>
        <w:i w:val="0"/>
        <w:iCs w:val="0"/>
        <w:smallCaps w:val="0"/>
        <w:strike w:val="0"/>
        <w:color w:val="000000"/>
        <w:spacing w:val="0"/>
        <w:w w:val="100"/>
        <w:position w:val="0"/>
        <w:sz w:val="17"/>
        <w:szCs w:val="17"/>
        <w:u w:val="none"/>
      </w:rPr>
    </w:lvl>
    <w:lvl w:ilvl="3">
      <w:start w:val="1"/>
      <w:numFmt w:val="decimal"/>
      <w:lvlText w:val="%1.%2.%3."/>
      <w:lvlJc w:val="left"/>
      <w:rPr>
        <w:b w:val="0"/>
        <w:bCs w:val="0"/>
        <w:i w:val="0"/>
        <w:iCs w:val="0"/>
        <w:smallCaps w:val="0"/>
        <w:strike w:val="0"/>
        <w:color w:val="000000"/>
        <w:spacing w:val="0"/>
        <w:w w:val="100"/>
        <w:position w:val="0"/>
        <w:sz w:val="17"/>
        <w:szCs w:val="17"/>
        <w:u w:val="none"/>
      </w:rPr>
    </w:lvl>
    <w:lvl w:ilvl="4">
      <w:start w:val="1"/>
      <w:numFmt w:val="decimal"/>
      <w:lvlText w:val="%1.%2.%3."/>
      <w:lvlJc w:val="left"/>
      <w:rPr>
        <w:b w:val="0"/>
        <w:bCs w:val="0"/>
        <w:i w:val="0"/>
        <w:iCs w:val="0"/>
        <w:smallCaps w:val="0"/>
        <w:strike w:val="0"/>
        <w:color w:val="000000"/>
        <w:spacing w:val="0"/>
        <w:w w:val="100"/>
        <w:position w:val="0"/>
        <w:sz w:val="17"/>
        <w:szCs w:val="17"/>
        <w:u w:val="none"/>
      </w:rPr>
    </w:lvl>
    <w:lvl w:ilvl="5">
      <w:start w:val="1"/>
      <w:numFmt w:val="decimal"/>
      <w:lvlText w:val="%1.%2.%3."/>
      <w:lvlJc w:val="left"/>
      <w:rPr>
        <w:b w:val="0"/>
        <w:bCs w:val="0"/>
        <w:i w:val="0"/>
        <w:iCs w:val="0"/>
        <w:smallCaps w:val="0"/>
        <w:strike w:val="0"/>
        <w:color w:val="000000"/>
        <w:spacing w:val="0"/>
        <w:w w:val="100"/>
        <w:position w:val="0"/>
        <w:sz w:val="17"/>
        <w:szCs w:val="17"/>
        <w:u w:val="none"/>
      </w:rPr>
    </w:lvl>
    <w:lvl w:ilvl="6">
      <w:start w:val="1"/>
      <w:numFmt w:val="decimal"/>
      <w:lvlText w:val="%1.%2.%3."/>
      <w:lvlJc w:val="left"/>
      <w:rPr>
        <w:b w:val="0"/>
        <w:bCs w:val="0"/>
        <w:i w:val="0"/>
        <w:iCs w:val="0"/>
        <w:smallCaps w:val="0"/>
        <w:strike w:val="0"/>
        <w:color w:val="000000"/>
        <w:spacing w:val="0"/>
        <w:w w:val="100"/>
        <w:position w:val="0"/>
        <w:sz w:val="17"/>
        <w:szCs w:val="17"/>
        <w:u w:val="none"/>
      </w:rPr>
    </w:lvl>
    <w:lvl w:ilvl="7">
      <w:start w:val="1"/>
      <w:numFmt w:val="decimal"/>
      <w:lvlText w:val="%1.%2.%3."/>
      <w:lvlJc w:val="left"/>
      <w:rPr>
        <w:b w:val="0"/>
        <w:bCs w:val="0"/>
        <w:i w:val="0"/>
        <w:iCs w:val="0"/>
        <w:smallCaps w:val="0"/>
        <w:strike w:val="0"/>
        <w:color w:val="000000"/>
        <w:spacing w:val="0"/>
        <w:w w:val="100"/>
        <w:position w:val="0"/>
        <w:sz w:val="17"/>
        <w:szCs w:val="17"/>
        <w:u w:val="none"/>
      </w:rPr>
    </w:lvl>
    <w:lvl w:ilvl="8">
      <w:start w:val="1"/>
      <w:numFmt w:val="decimal"/>
      <w:lvlText w:val="%1.%2.%3."/>
      <w:lvlJc w:val="left"/>
      <w:rPr>
        <w:b w:val="0"/>
        <w:bCs w:val="0"/>
        <w:i w:val="0"/>
        <w:iCs w:val="0"/>
        <w:smallCaps w:val="0"/>
        <w:strike w:val="0"/>
        <w:color w:val="000000"/>
        <w:spacing w:val="0"/>
        <w:w w:val="100"/>
        <w:position w:val="0"/>
        <w:sz w:val="17"/>
        <w:szCs w:val="17"/>
        <w:u w:val="none"/>
      </w:rPr>
    </w:lvl>
  </w:abstractNum>
  <w:abstractNum w:abstractNumId="3" w15:restartNumberingAfterBreak="0">
    <w:nsid w:val="09DD1D20"/>
    <w:multiLevelType w:val="hybridMultilevel"/>
    <w:tmpl w:val="F15E459A"/>
    <w:lvl w:ilvl="0" w:tplc="ADF4E42E">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0A6E45A5"/>
    <w:multiLevelType w:val="hybridMultilevel"/>
    <w:tmpl w:val="875EB046"/>
    <w:lvl w:ilvl="0" w:tplc="ADF4E4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50A5F71"/>
    <w:multiLevelType w:val="multilevel"/>
    <w:tmpl w:val="65747BC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41927"/>
    <w:multiLevelType w:val="multilevel"/>
    <w:tmpl w:val="3E92F002"/>
    <w:lvl w:ilvl="0">
      <w:start w:val="1"/>
      <w:numFmt w:val="bullet"/>
      <w:lvlText w:val=""/>
      <w:lvlJc w:val="left"/>
      <w:pPr>
        <w:ind w:left="1429" w:hanging="360"/>
      </w:pPr>
      <w:rPr>
        <w:rFonts w:ascii="Symbol" w:hAnsi="Symbol" w:cs="Symbol" w:hint="default"/>
        <w:sz w:val="20"/>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7" w15:restartNumberingAfterBreak="0">
    <w:nsid w:val="25BB2421"/>
    <w:multiLevelType w:val="multilevel"/>
    <w:tmpl w:val="00000004"/>
    <w:lvl w:ilvl="0">
      <w:start w:val="1"/>
      <w:numFmt w:val="decimal"/>
      <w:lvlText w:val="1.2.%1."/>
      <w:lvlJc w:val="left"/>
      <w:rPr>
        <w:b w:val="0"/>
        <w:bCs w:val="0"/>
        <w:i w:val="0"/>
        <w:iCs w:val="0"/>
        <w:smallCaps w:val="0"/>
        <w:strike w:val="0"/>
        <w:color w:val="000000"/>
        <w:spacing w:val="0"/>
        <w:w w:val="100"/>
        <w:position w:val="0"/>
        <w:sz w:val="17"/>
        <w:szCs w:val="17"/>
        <w:u w:val="none"/>
      </w:rPr>
    </w:lvl>
    <w:lvl w:ilvl="1">
      <w:start w:val="3"/>
      <w:numFmt w:val="decimal"/>
      <w:lvlText w:val="%1.%2."/>
      <w:lvlJc w:val="left"/>
      <w:rPr>
        <w:b/>
        <w:bCs/>
        <w:i w:val="0"/>
        <w:iCs w:val="0"/>
        <w:smallCaps w:val="0"/>
        <w:strike w:val="0"/>
        <w:color w:val="000000"/>
        <w:spacing w:val="0"/>
        <w:w w:val="100"/>
        <w:position w:val="0"/>
        <w:sz w:val="17"/>
        <w:szCs w:val="17"/>
        <w:u w:val="none"/>
      </w:rPr>
    </w:lvl>
    <w:lvl w:ilvl="2">
      <w:start w:val="1"/>
      <w:numFmt w:val="decimal"/>
      <w:lvlText w:val="%1.%2.%3."/>
      <w:lvlJc w:val="left"/>
      <w:rPr>
        <w:b w:val="0"/>
        <w:bCs w:val="0"/>
        <w:i w:val="0"/>
        <w:iCs w:val="0"/>
        <w:smallCaps w:val="0"/>
        <w:strike w:val="0"/>
        <w:color w:val="000000"/>
        <w:spacing w:val="0"/>
        <w:w w:val="100"/>
        <w:position w:val="0"/>
        <w:sz w:val="17"/>
        <w:szCs w:val="17"/>
        <w:u w:val="none"/>
      </w:rPr>
    </w:lvl>
    <w:lvl w:ilvl="3">
      <w:start w:val="1"/>
      <w:numFmt w:val="decimal"/>
      <w:lvlText w:val="%1.%2.%3."/>
      <w:lvlJc w:val="left"/>
      <w:rPr>
        <w:b w:val="0"/>
        <w:bCs w:val="0"/>
        <w:i w:val="0"/>
        <w:iCs w:val="0"/>
        <w:smallCaps w:val="0"/>
        <w:strike w:val="0"/>
        <w:color w:val="000000"/>
        <w:spacing w:val="0"/>
        <w:w w:val="100"/>
        <w:position w:val="0"/>
        <w:sz w:val="17"/>
        <w:szCs w:val="17"/>
        <w:u w:val="none"/>
      </w:rPr>
    </w:lvl>
    <w:lvl w:ilvl="4">
      <w:start w:val="1"/>
      <w:numFmt w:val="decimal"/>
      <w:lvlText w:val="%1.%2.%3."/>
      <w:lvlJc w:val="left"/>
      <w:rPr>
        <w:b w:val="0"/>
        <w:bCs w:val="0"/>
        <w:i w:val="0"/>
        <w:iCs w:val="0"/>
        <w:smallCaps w:val="0"/>
        <w:strike w:val="0"/>
        <w:color w:val="000000"/>
        <w:spacing w:val="0"/>
        <w:w w:val="100"/>
        <w:position w:val="0"/>
        <w:sz w:val="17"/>
        <w:szCs w:val="17"/>
        <w:u w:val="none"/>
      </w:rPr>
    </w:lvl>
    <w:lvl w:ilvl="5">
      <w:start w:val="1"/>
      <w:numFmt w:val="decimal"/>
      <w:lvlText w:val="%1.%2.%3."/>
      <w:lvlJc w:val="left"/>
      <w:rPr>
        <w:b w:val="0"/>
        <w:bCs w:val="0"/>
        <w:i w:val="0"/>
        <w:iCs w:val="0"/>
        <w:smallCaps w:val="0"/>
        <w:strike w:val="0"/>
        <w:color w:val="000000"/>
        <w:spacing w:val="0"/>
        <w:w w:val="100"/>
        <w:position w:val="0"/>
        <w:sz w:val="17"/>
        <w:szCs w:val="17"/>
        <w:u w:val="none"/>
      </w:rPr>
    </w:lvl>
    <w:lvl w:ilvl="6">
      <w:start w:val="1"/>
      <w:numFmt w:val="decimal"/>
      <w:lvlText w:val="%1.%2.%3."/>
      <w:lvlJc w:val="left"/>
      <w:rPr>
        <w:b w:val="0"/>
        <w:bCs w:val="0"/>
        <w:i w:val="0"/>
        <w:iCs w:val="0"/>
        <w:smallCaps w:val="0"/>
        <w:strike w:val="0"/>
        <w:color w:val="000000"/>
        <w:spacing w:val="0"/>
        <w:w w:val="100"/>
        <w:position w:val="0"/>
        <w:sz w:val="17"/>
        <w:szCs w:val="17"/>
        <w:u w:val="none"/>
      </w:rPr>
    </w:lvl>
    <w:lvl w:ilvl="7">
      <w:start w:val="1"/>
      <w:numFmt w:val="decimal"/>
      <w:lvlText w:val="%1.%2.%3."/>
      <w:lvlJc w:val="left"/>
      <w:rPr>
        <w:b w:val="0"/>
        <w:bCs w:val="0"/>
        <w:i w:val="0"/>
        <w:iCs w:val="0"/>
        <w:smallCaps w:val="0"/>
        <w:strike w:val="0"/>
        <w:color w:val="000000"/>
        <w:spacing w:val="0"/>
        <w:w w:val="100"/>
        <w:position w:val="0"/>
        <w:sz w:val="17"/>
        <w:szCs w:val="17"/>
        <w:u w:val="none"/>
      </w:rPr>
    </w:lvl>
    <w:lvl w:ilvl="8">
      <w:start w:val="1"/>
      <w:numFmt w:val="decimal"/>
      <w:lvlText w:val="%1.%2.%3."/>
      <w:lvlJc w:val="left"/>
      <w:rPr>
        <w:b w:val="0"/>
        <w:bCs w:val="0"/>
        <w:i w:val="0"/>
        <w:iCs w:val="0"/>
        <w:smallCaps w:val="0"/>
        <w:strike w:val="0"/>
        <w:color w:val="000000"/>
        <w:spacing w:val="0"/>
        <w:w w:val="100"/>
        <w:position w:val="0"/>
        <w:sz w:val="17"/>
        <w:szCs w:val="17"/>
        <w:u w:val="none"/>
      </w:rPr>
    </w:lvl>
  </w:abstractNum>
  <w:abstractNum w:abstractNumId="8" w15:restartNumberingAfterBreak="0">
    <w:nsid w:val="2B190DF3"/>
    <w:multiLevelType w:val="hybridMultilevel"/>
    <w:tmpl w:val="3F98FFE6"/>
    <w:lvl w:ilvl="0" w:tplc="D2A0FDD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13B5C1B"/>
    <w:multiLevelType w:val="multilevel"/>
    <w:tmpl w:val="E0EC7E84"/>
    <w:lvl w:ilvl="0">
      <w:start w:val="1"/>
      <w:numFmt w:val="decimal"/>
      <w:lvlText w:val="%1."/>
      <w:lvlJc w:val="left"/>
      <w:pPr>
        <w:ind w:left="720" w:hanging="360"/>
      </w:pPr>
      <w:rPr>
        <w:rFonts w:hint="default"/>
        <w:b/>
        <w:color w:val="000000"/>
        <w:sz w:val="17"/>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3E2A2308"/>
    <w:multiLevelType w:val="hybridMultilevel"/>
    <w:tmpl w:val="4CBAEC76"/>
    <w:lvl w:ilvl="0" w:tplc="ADF4E4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46C0121"/>
    <w:multiLevelType w:val="hybridMultilevel"/>
    <w:tmpl w:val="18C23B18"/>
    <w:lvl w:ilvl="0" w:tplc="D2A0FDD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74659BE"/>
    <w:multiLevelType w:val="multilevel"/>
    <w:tmpl w:val="2CF28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CE4644"/>
    <w:multiLevelType w:val="hybridMultilevel"/>
    <w:tmpl w:val="E0EC7E84"/>
    <w:lvl w:ilvl="0" w:tplc="033EB0BE">
      <w:start w:val="1"/>
      <w:numFmt w:val="decimal"/>
      <w:lvlText w:val="%1."/>
      <w:lvlJc w:val="left"/>
      <w:pPr>
        <w:ind w:left="720" w:hanging="360"/>
      </w:pPr>
      <w:rPr>
        <w:rFonts w:hint="default"/>
        <w:b/>
        <w:color w:val="000000"/>
        <w:sz w:val="1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5634683"/>
    <w:multiLevelType w:val="hybridMultilevel"/>
    <w:tmpl w:val="872AD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E337AFB"/>
    <w:multiLevelType w:val="hybridMultilevel"/>
    <w:tmpl w:val="8F66B284"/>
    <w:lvl w:ilvl="0" w:tplc="6B2838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71FA4740"/>
    <w:multiLevelType w:val="hybridMultilevel"/>
    <w:tmpl w:val="5CD24D62"/>
    <w:lvl w:ilvl="0" w:tplc="ADF4E4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A304868"/>
    <w:multiLevelType w:val="hybridMultilevel"/>
    <w:tmpl w:val="EE34F1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E2366B1"/>
    <w:multiLevelType w:val="hybridMultilevel"/>
    <w:tmpl w:val="A610657E"/>
    <w:lvl w:ilvl="0" w:tplc="ADF4E4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543492344">
    <w:abstractNumId w:val="0"/>
  </w:num>
  <w:num w:numId="2" w16cid:durableId="298194430">
    <w:abstractNumId w:val="1"/>
  </w:num>
  <w:num w:numId="3" w16cid:durableId="1603957199">
    <w:abstractNumId w:val="2"/>
  </w:num>
  <w:num w:numId="4" w16cid:durableId="168444199">
    <w:abstractNumId w:val="7"/>
  </w:num>
  <w:num w:numId="5" w16cid:durableId="268591125">
    <w:abstractNumId w:val="13"/>
  </w:num>
  <w:num w:numId="6" w16cid:durableId="1633364140">
    <w:abstractNumId w:val="9"/>
  </w:num>
  <w:num w:numId="7" w16cid:durableId="935946497">
    <w:abstractNumId w:val="8"/>
  </w:num>
  <w:num w:numId="8" w16cid:durableId="1380326702">
    <w:abstractNumId w:val="17"/>
  </w:num>
  <w:num w:numId="9" w16cid:durableId="1523320681">
    <w:abstractNumId w:val="15"/>
  </w:num>
  <w:num w:numId="10" w16cid:durableId="1201476552">
    <w:abstractNumId w:val="4"/>
  </w:num>
  <w:num w:numId="11" w16cid:durableId="1369985381">
    <w:abstractNumId w:val="18"/>
  </w:num>
  <w:num w:numId="12" w16cid:durableId="984358029">
    <w:abstractNumId w:val="14"/>
  </w:num>
  <w:num w:numId="13" w16cid:durableId="640967351">
    <w:abstractNumId w:val="10"/>
  </w:num>
  <w:num w:numId="14" w16cid:durableId="698429923">
    <w:abstractNumId w:val="3"/>
  </w:num>
  <w:num w:numId="15" w16cid:durableId="52975487">
    <w:abstractNumId w:val="12"/>
  </w:num>
  <w:num w:numId="16" w16cid:durableId="1430083590">
    <w:abstractNumId w:val="5"/>
  </w:num>
  <w:num w:numId="17" w16cid:durableId="354696283">
    <w:abstractNumId w:val="6"/>
  </w:num>
  <w:num w:numId="18" w16cid:durableId="1306281615">
    <w:abstractNumId w:val="11"/>
  </w:num>
  <w:num w:numId="19" w16cid:durableId="2096316138">
    <w:abstractNumId w:val="16"/>
  </w:num>
  <w:num w:numId="20" w16cid:durableId="10835732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3C50"/>
    <w:rsid w:val="00001810"/>
    <w:rsid w:val="00016264"/>
    <w:rsid w:val="00032C02"/>
    <w:rsid w:val="00065306"/>
    <w:rsid w:val="00076F17"/>
    <w:rsid w:val="00080650"/>
    <w:rsid w:val="0009700A"/>
    <w:rsid w:val="000B760C"/>
    <w:rsid w:val="000C3956"/>
    <w:rsid w:val="000F5BF6"/>
    <w:rsid w:val="00174153"/>
    <w:rsid w:val="00190EDA"/>
    <w:rsid w:val="001A76C4"/>
    <w:rsid w:val="001B71FB"/>
    <w:rsid w:val="001D4458"/>
    <w:rsid w:val="00211D14"/>
    <w:rsid w:val="00247691"/>
    <w:rsid w:val="00252507"/>
    <w:rsid w:val="00260F05"/>
    <w:rsid w:val="0027324F"/>
    <w:rsid w:val="002817B3"/>
    <w:rsid w:val="00284613"/>
    <w:rsid w:val="00292B00"/>
    <w:rsid w:val="00296B0E"/>
    <w:rsid w:val="002A04F8"/>
    <w:rsid w:val="002B2E4E"/>
    <w:rsid w:val="002D09D3"/>
    <w:rsid w:val="002E005A"/>
    <w:rsid w:val="002E22C9"/>
    <w:rsid w:val="00301544"/>
    <w:rsid w:val="003070AD"/>
    <w:rsid w:val="00331507"/>
    <w:rsid w:val="00346CCB"/>
    <w:rsid w:val="00347322"/>
    <w:rsid w:val="00352436"/>
    <w:rsid w:val="00365AF0"/>
    <w:rsid w:val="00376365"/>
    <w:rsid w:val="003855AD"/>
    <w:rsid w:val="003A1F93"/>
    <w:rsid w:val="003A2F7C"/>
    <w:rsid w:val="003C4506"/>
    <w:rsid w:val="003E0EEA"/>
    <w:rsid w:val="003E5775"/>
    <w:rsid w:val="003E7868"/>
    <w:rsid w:val="003F71A1"/>
    <w:rsid w:val="00413BFE"/>
    <w:rsid w:val="004212FC"/>
    <w:rsid w:val="004950D6"/>
    <w:rsid w:val="004A4FF2"/>
    <w:rsid w:val="004D477F"/>
    <w:rsid w:val="004D4C56"/>
    <w:rsid w:val="005600F9"/>
    <w:rsid w:val="005A0D57"/>
    <w:rsid w:val="005A5776"/>
    <w:rsid w:val="005D203D"/>
    <w:rsid w:val="005E13EC"/>
    <w:rsid w:val="005F194F"/>
    <w:rsid w:val="00611898"/>
    <w:rsid w:val="00623DFE"/>
    <w:rsid w:val="00624F98"/>
    <w:rsid w:val="0062558D"/>
    <w:rsid w:val="00635701"/>
    <w:rsid w:val="00642768"/>
    <w:rsid w:val="006463EF"/>
    <w:rsid w:val="006477DC"/>
    <w:rsid w:val="006565E1"/>
    <w:rsid w:val="00666117"/>
    <w:rsid w:val="00667B6F"/>
    <w:rsid w:val="00670147"/>
    <w:rsid w:val="006A1DBA"/>
    <w:rsid w:val="006B7BE1"/>
    <w:rsid w:val="006E0396"/>
    <w:rsid w:val="006F5BBB"/>
    <w:rsid w:val="00706D29"/>
    <w:rsid w:val="007168CE"/>
    <w:rsid w:val="0072631B"/>
    <w:rsid w:val="0073509A"/>
    <w:rsid w:val="00754AC4"/>
    <w:rsid w:val="00782D09"/>
    <w:rsid w:val="007B4521"/>
    <w:rsid w:val="007B6C7E"/>
    <w:rsid w:val="007D27A3"/>
    <w:rsid w:val="007D5953"/>
    <w:rsid w:val="007D5DE0"/>
    <w:rsid w:val="0082514C"/>
    <w:rsid w:val="0082778C"/>
    <w:rsid w:val="008337CB"/>
    <w:rsid w:val="00834358"/>
    <w:rsid w:val="00843C21"/>
    <w:rsid w:val="00846B04"/>
    <w:rsid w:val="008528A0"/>
    <w:rsid w:val="00854A9B"/>
    <w:rsid w:val="00886AA7"/>
    <w:rsid w:val="00892559"/>
    <w:rsid w:val="008B4131"/>
    <w:rsid w:val="008B7215"/>
    <w:rsid w:val="008C3C50"/>
    <w:rsid w:val="008C596A"/>
    <w:rsid w:val="008C6A62"/>
    <w:rsid w:val="008D01D0"/>
    <w:rsid w:val="008F6765"/>
    <w:rsid w:val="00901CCF"/>
    <w:rsid w:val="00911903"/>
    <w:rsid w:val="00913286"/>
    <w:rsid w:val="00922464"/>
    <w:rsid w:val="00925201"/>
    <w:rsid w:val="00934829"/>
    <w:rsid w:val="00954368"/>
    <w:rsid w:val="00980EBC"/>
    <w:rsid w:val="00983EE3"/>
    <w:rsid w:val="009A0E7A"/>
    <w:rsid w:val="009B14E5"/>
    <w:rsid w:val="009C3B75"/>
    <w:rsid w:val="009E0695"/>
    <w:rsid w:val="009E720E"/>
    <w:rsid w:val="009F2C40"/>
    <w:rsid w:val="00A021F8"/>
    <w:rsid w:val="00A11994"/>
    <w:rsid w:val="00A119DE"/>
    <w:rsid w:val="00A1518D"/>
    <w:rsid w:val="00A266A6"/>
    <w:rsid w:val="00A4079A"/>
    <w:rsid w:val="00A578FF"/>
    <w:rsid w:val="00AB49F5"/>
    <w:rsid w:val="00AC54FC"/>
    <w:rsid w:val="00AF5632"/>
    <w:rsid w:val="00B01A8E"/>
    <w:rsid w:val="00B23034"/>
    <w:rsid w:val="00B4511D"/>
    <w:rsid w:val="00B6366C"/>
    <w:rsid w:val="00B639CE"/>
    <w:rsid w:val="00B70AE3"/>
    <w:rsid w:val="00B71C47"/>
    <w:rsid w:val="00B77092"/>
    <w:rsid w:val="00B77B8B"/>
    <w:rsid w:val="00B93C22"/>
    <w:rsid w:val="00B9755E"/>
    <w:rsid w:val="00BA085D"/>
    <w:rsid w:val="00BA192D"/>
    <w:rsid w:val="00BA1D8A"/>
    <w:rsid w:val="00BC0E6C"/>
    <w:rsid w:val="00BE0245"/>
    <w:rsid w:val="00BE7042"/>
    <w:rsid w:val="00BF7A74"/>
    <w:rsid w:val="00C0099F"/>
    <w:rsid w:val="00C12C13"/>
    <w:rsid w:val="00C24A17"/>
    <w:rsid w:val="00C37C52"/>
    <w:rsid w:val="00C53057"/>
    <w:rsid w:val="00C75ECB"/>
    <w:rsid w:val="00C91B24"/>
    <w:rsid w:val="00CD5F0A"/>
    <w:rsid w:val="00D036AE"/>
    <w:rsid w:val="00D05763"/>
    <w:rsid w:val="00D07CAD"/>
    <w:rsid w:val="00D126C4"/>
    <w:rsid w:val="00D15052"/>
    <w:rsid w:val="00D424AA"/>
    <w:rsid w:val="00D64EAF"/>
    <w:rsid w:val="00D73C75"/>
    <w:rsid w:val="00DA04EA"/>
    <w:rsid w:val="00DA0C6B"/>
    <w:rsid w:val="00DA14D4"/>
    <w:rsid w:val="00DA43B6"/>
    <w:rsid w:val="00DA6BDE"/>
    <w:rsid w:val="00DC3319"/>
    <w:rsid w:val="00DD1F02"/>
    <w:rsid w:val="00DD2059"/>
    <w:rsid w:val="00DD4770"/>
    <w:rsid w:val="00DE2C75"/>
    <w:rsid w:val="00DE5A0D"/>
    <w:rsid w:val="00E30F18"/>
    <w:rsid w:val="00E70DBC"/>
    <w:rsid w:val="00E7720D"/>
    <w:rsid w:val="00E81DA9"/>
    <w:rsid w:val="00E8232F"/>
    <w:rsid w:val="00E8308A"/>
    <w:rsid w:val="00E9307B"/>
    <w:rsid w:val="00EB0FB1"/>
    <w:rsid w:val="00EF48C4"/>
    <w:rsid w:val="00EF49FE"/>
    <w:rsid w:val="00F011F4"/>
    <w:rsid w:val="00F03F2E"/>
    <w:rsid w:val="00F343FC"/>
    <w:rsid w:val="00F40006"/>
    <w:rsid w:val="00F57F00"/>
    <w:rsid w:val="00F64F35"/>
    <w:rsid w:val="00F6683C"/>
    <w:rsid w:val="00F77ADE"/>
    <w:rsid w:val="00FA27D4"/>
    <w:rsid w:val="00FA3E0D"/>
    <w:rsid w:val="00FE0D6E"/>
    <w:rsid w:val="00FE6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87E8C"/>
  <w15:docId w15:val="{61733510-2A88-4EAB-91D0-F2BB3713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B45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343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427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3C50"/>
    <w:pPr>
      <w:ind w:left="720"/>
      <w:contextualSpacing/>
    </w:pPr>
  </w:style>
  <w:style w:type="paragraph" w:customStyle="1" w:styleId="Standard">
    <w:name w:val="Standard"/>
    <w:rsid w:val="007B452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21">
    <w:name w:val="Основной текст (2)_"/>
    <w:basedOn w:val="a0"/>
    <w:link w:val="22"/>
    <w:rsid w:val="007B4521"/>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7B4521"/>
    <w:pPr>
      <w:widowControl w:val="0"/>
      <w:shd w:val="clear" w:color="auto" w:fill="FFFFFF"/>
      <w:spacing w:before="180" w:after="120" w:line="0" w:lineRule="atLeast"/>
      <w:jc w:val="both"/>
    </w:pPr>
    <w:rPr>
      <w:rFonts w:ascii="Times New Roman" w:eastAsia="Times New Roman" w:hAnsi="Times New Roman" w:cs="Times New Roman"/>
      <w:sz w:val="28"/>
      <w:szCs w:val="28"/>
    </w:rPr>
  </w:style>
  <w:style w:type="character" w:customStyle="1" w:styleId="10">
    <w:name w:val="Заголовок 1 Знак"/>
    <w:basedOn w:val="a0"/>
    <w:link w:val="1"/>
    <w:uiPriority w:val="9"/>
    <w:rsid w:val="007B4521"/>
    <w:rPr>
      <w:rFonts w:asciiTheme="majorHAnsi" w:eastAsiaTheme="majorEastAsia" w:hAnsiTheme="majorHAnsi" w:cstheme="majorBidi"/>
      <w:color w:val="2E74B5" w:themeColor="accent1" w:themeShade="BF"/>
      <w:sz w:val="32"/>
      <w:szCs w:val="32"/>
    </w:rPr>
  </w:style>
  <w:style w:type="paragraph" w:styleId="a4">
    <w:name w:val="header"/>
    <w:basedOn w:val="a"/>
    <w:link w:val="a5"/>
    <w:uiPriority w:val="99"/>
    <w:unhideWhenUsed/>
    <w:rsid w:val="007B452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B4521"/>
  </w:style>
  <w:style w:type="paragraph" w:styleId="a6">
    <w:name w:val="footer"/>
    <w:basedOn w:val="a"/>
    <w:link w:val="a7"/>
    <w:uiPriority w:val="99"/>
    <w:unhideWhenUsed/>
    <w:rsid w:val="007B452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B4521"/>
  </w:style>
  <w:style w:type="paragraph" w:styleId="a8">
    <w:name w:val="TOC Heading"/>
    <w:basedOn w:val="1"/>
    <w:next w:val="a"/>
    <w:uiPriority w:val="39"/>
    <w:unhideWhenUsed/>
    <w:qFormat/>
    <w:rsid w:val="007B4521"/>
    <w:pPr>
      <w:outlineLvl w:val="9"/>
    </w:pPr>
    <w:rPr>
      <w:lang w:eastAsia="ru-RU"/>
    </w:rPr>
  </w:style>
  <w:style w:type="paragraph" w:styleId="11">
    <w:name w:val="toc 1"/>
    <w:basedOn w:val="a"/>
    <w:next w:val="a"/>
    <w:autoRedefine/>
    <w:uiPriority w:val="39"/>
    <w:unhideWhenUsed/>
    <w:rsid w:val="007B4521"/>
    <w:pPr>
      <w:spacing w:after="100"/>
    </w:pPr>
  </w:style>
  <w:style w:type="character" w:styleId="a9">
    <w:name w:val="Hyperlink"/>
    <w:basedOn w:val="a0"/>
    <w:uiPriority w:val="99"/>
    <w:unhideWhenUsed/>
    <w:rsid w:val="007B4521"/>
    <w:rPr>
      <w:color w:val="0563C1" w:themeColor="hyperlink"/>
      <w:u w:val="single"/>
    </w:rPr>
  </w:style>
  <w:style w:type="paragraph" w:customStyle="1" w:styleId="ConsPlusNormal">
    <w:name w:val="ConsPlusNormal"/>
    <w:rsid w:val="00BF7A74"/>
    <w:pPr>
      <w:widowControl w:val="0"/>
      <w:autoSpaceDE w:val="0"/>
      <w:autoSpaceDN w:val="0"/>
      <w:spacing w:after="0" w:line="240" w:lineRule="auto"/>
    </w:pPr>
    <w:rPr>
      <w:rFonts w:ascii="Calibri" w:eastAsia="Times New Roman" w:hAnsi="Calibri" w:cs="Calibri"/>
      <w:szCs w:val="20"/>
      <w:lang w:eastAsia="ru-RU"/>
    </w:rPr>
  </w:style>
  <w:style w:type="paragraph" w:customStyle="1" w:styleId="aa">
    <w:name w:val="Обычный.Название подразделения"/>
    <w:rsid w:val="00A266A6"/>
    <w:pPr>
      <w:spacing w:after="0" w:line="240" w:lineRule="auto"/>
    </w:pPr>
    <w:rPr>
      <w:rFonts w:ascii="SchoolBook" w:eastAsia="Times New Roman" w:hAnsi="SchoolBook" w:cs="Times New Roman"/>
      <w:sz w:val="28"/>
      <w:szCs w:val="20"/>
      <w:lang w:eastAsia="ru-RU"/>
    </w:rPr>
  </w:style>
  <w:style w:type="paragraph" w:styleId="ab">
    <w:name w:val="No Spacing"/>
    <w:uiPriority w:val="1"/>
    <w:qFormat/>
    <w:rsid w:val="00A266A6"/>
    <w:pPr>
      <w:spacing w:after="0" w:line="240" w:lineRule="auto"/>
    </w:pPr>
    <w:rPr>
      <w:rFonts w:ascii="Times New Roman" w:eastAsia="Times New Roman" w:hAnsi="Times New Roman" w:cs="Times New Roman"/>
      <w:sz w:val="24"/>
      <w:szCs w:val="24"/>
      <w:lang w:eastAsia="ru-RU"/>
    </w:rPr>
  </w:style>
  <w:style w:type="table" w:styleId="ac">
    <w:name w:val="Table Grid"/>
    <w:basedOn w:val="a1"/>
    <w:uiPriority w:val="39"/>
    <w:rsid w:val="00754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F343FC"/>
    <w:rPr>
      <w:rFonts w:asciiTheme="majorHAnsi" w:eastAsiaTheme="majorEastAsia" w:hAnsiTheme="majorHAnsi" w:cstheme="majorBidi"/>
      <w:color w:val="2E74B5" w:themeColor="accent1" w:themeShade="BF"/>
      <w:sz w:val="26"/>
      <w:szCs w:val="26"/>
    </w:rPr>
  </w:style>
  <w:style w:type="paragraph" w:styleId="23">
    <w:name w:val="toc 2"/>
    <w:basedOn w:val="a"/>
    <w:next w:val="a"/>
    <w:autoRedefine/>
    <w:uiPriority w:val="39"/>
    <w:unhideWhenUsed/>
    <w:rsid w:val="00F343FC"/>
    <w:pPr>
      <w:spacing w:after="100"/>
      <w:ind w:left="220"/>
    </w:pPr>
  </w:style>
  <w:style w:type="paragraph" w:customStyle="1" w:styleId="Default">
    <w:name w:val="Default"/>
    <w:rsid w:val="00DE2C7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mi-callto">
    <w:name w:val="wmi-callto"/>
    <w:basedOn w:val="a0"/>
    <w:rsid w:val="003A1F93"/>
  </w:style>
  <w:style w:type="paragraph" w:styleId="ad">
    <w:name w:val="annotation text"/>
    <w:basedOn w:val="a"/>
    <w:link w:val="ae"/>
    <w:uiPriority w:val="99"/>
    <w:unhideWhenUsed/>
    <w:rsid w:val="00666117"/>
    <w:pPr>
      <w:spacing w:line="240" w:lineRule="auto"/>
    </w:pPr>
    <w:rPr>
      <w:sz w:val="20"/>
      <w:szCs w:val="20"/>
    </w:rPr>
  </w:style>
  <w:style w:type="character" w:customStyle="1" w:styleId="ae">
    <w:name w:val="Текст примечания Знак"/>
    <w:basedOn w:val="a0"/>
    <w:link w:val="ad"/>
    <w:uiPriority w:val="99"/>
    <w:rsid w:val="00666117"/>
    <w:rPr>
      <w:sz w:val="20"/>
      <w:szCs w:val="20"/>
    </w:rPr>
  </w:style>
  <w:style w:type="character" w:customStyle="1" w:styleId="copytarget">
    <w:name w:val="copy_target"/>
    <w:basedOn w:val="a0"/>
    <w:rsid w:val="009B14E5"/>
  </w:style>
  <w:style w:type="character" w:customStyle="1" w:styleId="30">
    <w:name w:val="Заголовок 3 Знак"/>
    <w:basedOn w:val="a0"/>
    <w:link w:val="3"/>
    <w:uiPriority w:val="9"/>
    <w:semiHidden/>
    <w:rsid w:val="00642768"/>
    <w:rPr>
      <w:rFonts w:asciiTheme="majorHAnsi" w:eastAsiaTheme="majorEastAsia" w:hAnsiTheme="majorHAnsi" w:cstheme="majorBidi"/>
      <w:color w:val="1F4D78" w:themeColor="accent1" w:themeShade="7F"/>
      <w:sz w:val="24"/>
      <w:szCs w:val="24"/>
    </w:rPr>
  </w:style>
  <w:style w:type="paragraph" w:styleId="af">
    <w:name w:val="Balloon Text"/>
    <w:basedOn w:val="a"/>
    <w:link w:val="af0"/>
    <w:uiPriority w:val="99"/>
    <w:semiHidden/>
    <w:unhideWhenUsed/>
    <w:rsid w:val="007B6C7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B6C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53659">
      <w:bodyDiv w:val="1"/>
      <w:marLeft w:val="0"/>
      <w:marRight w:val="0"/>
      <w:marTop w:val="0"/>
      <w:marBottom w:val="0"/>
      <w:divBdr>
        <w:top w:val="none" w:sz="0" w:space="0" w:color="auto"/>
        <w:left w:val="none" w:sz="0" w:space="0" w:color="auto"/>
        <w:bottom w:val="none" w:sz="0" w:space="0" w:color="auto"/>
        <w:right w:val="none" w:sz="0" w:space="0" w:color="auto"/>
      </w:divBdr>
    </w:div>
    <w:div w:id="379287811">
      <w:bodyDiv w:val="1"/>
      <w:marLeft w:val="0"/>
      <w:marRight w:val="0"/>
      <w:marTop w:val="0"/>
      <w:marBottom w:val="0"/>
      <w:divBdr>
        <w:top w:val="none" w:sz="0" w:space="0" w:color="auto"/>
        <w:left w:val="none" w:sz="0" w:space="0" w:color="auto"/>
        <w:bottom w:val="none" w:sz="0" w:space="0" w:color="auto"/>
        <w:right w:val="none" w:sz="0" w:space="0" w:color="auto"/>
      </w:divBdr>
    </w:div>
    <w:div w:id="1033652778">
      <w:bodyDiv w:val="1"/>
      <w:marLeft w:val="0"/>
      <w:marRight w:val="0"/>
      <w:marTop w:val="0"/>
      <w:marBottom w:val="0"/>
      <w:divBdr>
        <w:top w:val="none" w:sz="0" w:space="0" w:color="auto"/>
        <w:left w:val="none" w:sz="0" w:space="0" w:color="auto"/>
        <w:bottom w:val="none" w:sz="0" w:space="0" w:color="auto"/>
        <w:right w:val="none" w:sz="0" w:space="0" w:color="auto"/>
      </w:divBdr>
    </w:div>
    <w:div w:id="1556433431">
      <w:bodyDiv w:val="1"/>
      <w:marLeft w:val="0"/>
      <w:marRight w:val="0"/>
      <w:marTop w:val="0"/>
      <w:marBottom w:val="0"/>
      <w:divBdr>
        <w:top w:val="none" w:sz="0" w:space="0" w:color="auto"/>
        <w:left w:val="none" w:sz="0" w:space="0" w:color="auto"/>
        <w:bottom w:val="none" w:sz="0" w:space="0" w:color="auto"/>
        <w:right w:val="none" w:sz="0" w:space="0" w:color="auto"/>
      </w:divBdr>
      <w:divsChild>
        <w:div w:id="1337617298">
          <w:marLeft w:val="0"/>
          <w:marRight w:val="0"/>
          <w:marTop w:val="0"/>
          <w:marBottom w:val="0"/>
          <w:divBdr>
            <w:top w:val="none" w:sz="0" w:space="0" w:color="auto"/>
            <w:left w:val="none" w:sz="0" w:space="0" w:color="auto"/>
            <w:bottom w:val="none" w:sz="0" w:space="0" w:color="auto"/>
            <w:right w:val="none" w:sz="0" w:space="0" w:color="auto"/>
          </w:divBdr>
        </w:div>
      </w:divsChild>
    </w:div>
    <w:div w:id="1617591342">
      <w:bodyDiv w:val="1"/>
      <w:marLeft w:val="0"/>
      <w:marRight w:val="0"/>
      <w:marTop w:val="0"/>
      <w:marBottom w:val="0"/>
      <w:divBdr>
        <w:top w:val="none" w:sz="0" w:space="0" w:color="auto"/>
        <w:left w:val="none" w:sz="0" w:space="0" w:color="auto"/>
        <w:bottom w:val="none" w:sz="0" w:space="0" w:color="auto"/>
        <w:right w:val="none" w:sz="0" w:space="0" w:color="auto"/>
      </w:divBdr>
    </w:div>
    <w:div w:id="1685748065">
      <w:bodyDiv w:val="1"/>
      <w:marLeft w:val="0"/>
      <w:marRight w:val="0"/>
      <w:marTop w:val="0"/>
      <w:marBottom w:val="0"/>
      <w:divBdr>
        <w:top w:val="none" w:sz="0" w:space="0" w:color="auto"/>
        <w:left w:val="none" w:sz="0" w:space="0" w:color="auto"/>
        <w:bottom w:val="none" w:sz="0" w:space="0" w:color="auto"/>
        <w:right w:val="none" w:sz="0" w:space="0" w:color="auto"/>
      </w:divBdr>
    </w:div>
    <w:div w:id="2011130883">
      <w:bodyDiv w:val="1"/>
      <w:marLeft w:val="0"/>
      <w:marRight w:val="0"/>
      <w:marTop w:val="0"/>
      <w:marBottom w:val="0"/>
      <w:divBdr>
        <w:top w:val="none" w:sz="0" w:space="0" w:color="auto"/>
        <w:left w:val="none" w:sz="0" w:space="0" w:color="auto"/>
        <w:bottom w:val="none" w:sz="0" w:space="0" w:color="auto"/>
        <w:right w:val="none" w:sz="0" w:space="0" w:color="auto"/>
      </w:divBdr>
    </w:div>
    <w:div w:id="209762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andex.ru/maps/?source=exp-counterparty_entity&amp;text=107078,%20%D0%B3.%20%D0%9C%D0%BE%D1%81%D0%BA%D0%B2%D0%B0,%20%D1%83%D0%BB.%20%D0%9A%D0%B0%D0%BB%D0%B0%D0%BD%D1%87%D0%B5%D0%B2%D1%81%D0%BA%D0%B0%D1%8F,%20%D0%B4.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B6AAF-9544-4D89-A913-F78B9BB0A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15865</Words>
  <Characters>90435</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Лямина Дина</cp:lastModifiedBy>
  <cp:revision>4</cp:revision>
  <dcterms:created xsi:type="dcterms:W3CDTF">2024-07-30T02:28:00Z</dcterms:created>
  <dcterms:modified xsi:type="dcterms:W3CDTF">2024-08-01T01:55:00Z</dcterms:modified>
</cp:coreProperties>
</file>